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8EB4FE" w14:textId="4453B4D5" w:rsidR="00EE7742" w:rsidRPr="007A6716" w:rsidRDefault="007A6716" w:rsidP="007A671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A6716">
        <w:rPr>
          <w:rFonts w:ascii="Times New Roman" w:hAnsi="Times New Roman" w:cs="Times New Roman"/>
          <w:b/>
          <w:bCs/>
          <w:sz w:val="28"/>
          <w:szCs w:val="28"/>
        </w:rPr>
        <w:t>RELAÇÃO DE CARGOS DE CONFIANÇA DO PODER LEGISLATIVO</w:t>
      </w:r>
    </w:p>
    <w:p w14:paraId="5A4D29D1" w14:textId="76C113DC" w:rsidR="007A6716" w:rsidRDefault="008640E4" w:rsidP="007A671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A partir de março</w:t>
      </w:r>
      <w:r w:rsidR="003D6C38">
        <w:rPr>
          <w:rFonts w:ascii="Times New Roman" w:hAnsi="Times New Roman" w:cs="Times New Roman"/>
          <w:b/>
          <w:bCs/>
          <w:sz w:val="28"/>
          <w:szCs w:val="28"/>
        </w:rPr>
        <w:t xml:space="preserve"> de </w:t>
      </w:r>
      <w:r w:rsidR="007A6716" w:rsidRPr="007A6716">
        <w:rPr>
          <w:rFonts w:ascii="Times New Roman" w:hAnsi="Times New Roman" w:cs="Times New Roman"/>
          <w:b/>
          <w:bCs/>
          <w:sz w:val="28"/>
          <w:szCs w:val="28"/>
        </w:rPr>
        <w:t>202</w:t>
      </w:r>
      <w:r w:rsidR="00F41994">
        <w:rPr>
          <w:rFonts w:ascii="Times New Roman" w:hAnsi="Times New Roman" w:cs="Times New Roman"/>
          <w:b/>
          <w:bCs/>
          <w:sz w:val="28"/>
          <w:szCs w:val="28"/>
        </w:rPr>
        <w:t>3</w:t>
      </w:r>
    </w:p>
    <w:tbl>
      <w:tblPr>
        <w:tblStyle w:val="Tabelacomgrade"/>
        <w:tblW w:w="14098" w:type="dxa"/>
        <w:tblLook w:val="04A0" w:firstRow="1" w:lastRow="0" w:firstColumn="1" w:lastColumn="0" w:noHBand="0" w:noVBand="1"/>
      </w:tblPr>
      <w:tblGrid>
        <w:gridCol w:w="2798"/>
        <w:gridCol w:w="2798"/>
        <w:gridCol w:w="2904"/>
        <w:gridCol w:w="2799"/>
        <w:gridCol w:w="2799"/>
      </w:tblGrid>
      <w:tr w:rsidR="007A6716" w14:paraId="1DF852FE" w14:textId="77777777" w:rsidTr="007A6716">
        <w:tc>
          <w:tcPr>
            <w:tcW w:w="2798" w:type="dxa"/>
          </w:tcPr>
          <w:p w14:paraId="6B929056" w14:textId="6BBED0B4" w:rsidR="007A6716" w:rsidRDefault="007A6716" w:rsidP="007A671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NOME</w:t>
            </w:r>
          </w:p>
        </w:tc>
        <w:tc>
          <w:tcPr>
            <w:tcW w:w="2798" w:type="dxa"/>
          </w:tcPr>
          <w:p w14:paraId="70B8297A" w14:textId="5F4F9400" w:rsidR="007A6716" w:rsidRDefault="007A6716" w:rsidP="007A671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DATA NOMEAÇÃO</w:t>
            </w:r>
          </w:p>
        </w:tc>
        <w:tc>
          <w:tcPr>
            <w:tcW w:w="2904" w:type="dxa"/>
          </w:tcPr>
          <w:p w14:paraId="641C1F6F" w14:textId="473E940B" w:rsidR="007A6716" w:rsidRDefault="007A6716" w:rsidP="007A671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CARGO</w:t>
            </w:r>
          </w:p>
        </w:tc>
        <w:tc>
          <w:tcPr>
            <w:tcW w:w="2799" w:type="dxa"/>
          </w:tcPr>
          <w:p w14:paraId="25EED7BE" w14:textId="3D85E446" w:rsidR="007A6716" w:rsidRDefault="007A6716" w:rsidP="007A671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SETOR </w:t>
            </w:r>
          </w:p>
        </w:tc>
        <w:tc>
          <w:tcPr>
            <w:tcW w:w="2799" w:type="dxa"/>
          </w:tcPr>
          <w:p w14:paraId="56D75582" w14:textId="2238F5D4" w:rsidR="007A6716" w:rsidRDefault="007A6716" w:rsidP="007A6716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REMUNERAÇÃO</w:t>
            </w:r>
          </w:p>
        </w:tc>
      </w:tr>
      <w:tr w:rsidR="007A6716" w14:paraId="7D1CDB86" w14:textId="77777777" w:rsidTr="007A6716">
        <w:tc>
          <w:tcPr>
            <w:tcW w:w="2798" w:type="dxa"/>
          </w:tcPr>
          <w:p w14:paraId="5A9489ED" w14:textId="409DD28F" w:rsidR="007A6716" w:rsidRPr="007A6716" w:rsidRDefault="007A6716" w:rsidP="007A67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6716">
              <w:rPr>
                <w:rFonts w:ascii="Times New Roman" w:hAnsi="Times New Roman" w:cs="Times New Roman"/>
                <w:sz w:val="24"/>
                <w:szCs w:val="24"/>
              </w:rPr>
              <w:t>Cristiane Piccoli Dalapria</w:t>
            </w:r>
          </w:p>
        </w:tc>
        <w:tc>
          <w:tcPr>
            <w:tcW w:w="2798" w:type="dxa"/>
          </w:tcPr>
          <w:p w14:paraId="0F7C3705" w14:textId="6FCA1B30" w:rsidR="007A6716" w:rsidRPr="007A6716" w:rsidRDefault="007A6716" w:rsidP="007A6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716">
              <w:rPr>
                <w:rFonts w:ascii="Times New Roman" w:hAnsi="Times New Roman" w:cs="Times New Roman"/>
                <w:sz w:val="24"/>
                <w:szCs w:val="24"/>
              </w:rPr>
              <w:t>02-01-2009</w:t>
            </w:r>
          </w:p>
        </w:tc>
        <w:tc>
          <w:tcPr>
            <w:tcW w:w="2904" w:type="dxa"/>
          </w:tcPr>
          <w:p w14:paraId="2B578034" w14:textId="108212D7" w:rsidR="007A6716" w:rsidRPr="007A6716" w:rsidRDefault="007A6716" w:rsidP="007A67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6716">
              <w:rPr>
                <w:rFonts w:ascii="Times New Roman" w:hAnsi="Times New Roman" w:cs="Times New Roman"/>
                <w:sz w:val="24"/>
                <w:szCs w:val="24"/>
              </w:rPr>
              <w:t>Diretora Administrativa</w:t>
            </w:r>
          </w:p>
        </w:tc>
        <w:tc>
          <w:tcPr>
            <w:tcW w:w="2799" w:type="dxa"/>
          </w:tcPr>
          <w:p w14:paraId="56DE0602" w14:textId="521EABFE" w:rsidR="007A6716" w:rsidRPr="007A6716" w:rsidRDefault="007A6716" w:rsidP="007A67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6716">
              <w:rPr>
                <w:rFonts w:ascii="Times New Roman" w:hAnsi="Times New Roman" w:cs="Times New Roman"/>
                <w:sz w:val="24"/>
                <w:szCs w:val="24"/>
              </w:rPr>
              <w:t>Secretaria Geral</w:t>
            </w:r>
          </w:p>
        </w:tc>
        <w:tc>
          <w:tcPr>
            <w:tcW w:w="2799" w:type="dxa"/>
          </w:tcPr>
          <w:p w14:paraId="4B680D78" w14:textId="67025A2C" w:rsidR="009B250F" w:rsidRPr="002E10EB" w:rsidRDefault="007A6716" w:rsidP="009B2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0EB">
              <w:rPr>
                <w:rFonts w:ascii="Times New Roman" w:hAnsi="Times New Roman" w:cs="Times New Roman"/>
                <w:sz w:val="24"/>
                <w:szCs w:val="24"/>
              </w:rPr>
              <w:t xml:space="preserve">R$ </w:t>
            </w:r>
            <w:r w:rsidR="009B250F" w:rsidRPr="002E10E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8640E4">
              <w:rPr>
                <w:rFonts w:ascii="Times New Roman" w:hAnsi="Times New Roman" w:cs="Times New Roman"/>
                <w:sz w:val="24"/>
                <w:szCs w:val="24"/>
              </w:rPr>
              <w:t>456,94</w:t>
            </w:r>
          </w:p>
          <w:p w14:paraId="1E9960A2" w14:textId="044540AC" w:rsidR="007A6716" w:rsidRPr="002E10EB" w:rsidRDefault="007A6716" w:rsidP="007A6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716" w14:paraId="713A4BA8" w14:textId="77777777" w:rsidTr="007A6716">
        <w:tc>
          <w:tcPr>
            <w:tcW w:w="2798" w:type="dxa"/>
          </w:tcPr>
          <w:p w14:paraId="571E981E" w14:textId="3556E207" w:rsidR="007A6716" w:rsidRPr="007A6716" w:rsidRDefault="00F41994" w:rsidP="007A67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Andrei da Silveira Nardi</w:t>
            </w:r>
          </w:p>
        </w:tc>
        <w:tc>
          <w:tcPr>
            <w:tcW w:w="2798" w:type="dxa"/>
          </w:tcPr>
          <w:p w14:paraId="4BBE9B3A" w14:textId="10E15196" w:rsidR="007A6716" w:rsidRPr="007A6716" w:rsidRDefault="00F41994" w:rsidP="007A6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21-09-2022</w:t>
            </w:r>
          </w:p>
        </w:tc>
        <w:tc>
          <w:tcPr>
            <w:tcW w:w="2904" w:type="dxa"/>
          </w:tcPr>
          <w:p w14:paraId="6A55E239" w14:textId="49D5B4DE" w:rsidR="007A6716" w:rsidRPr="007A6716" w:rsidRDefault="007A6716" w:rsidP="007A67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6716">
              <w:rPr>
                <w:rFonts w:ascii="Times New Roman" w:hAnsi="Times New Roman" w:cs="Times New Roman"/>
                <w:sz w:val="24"/>
                <w:szCs w:val="24"/>
              </w:rPr>
              <w:t>Assessora de Comunicação</w:t>
            </w:r>
          </w:p>
        </w:tc>
        <w:tc>
          <w:tcPr>
            <w:tcW w:w="2799" w:type="dxa"/>
          </w:tcPr>
          <w:p w14:paraId="7BD4A2F5" w14:textId="3A45210F" w:rsidR="007A6716" w:rsidRPr="007A6716" w:rsidRDefault="007A6716" w:rsidP="007A67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6716">
              <w:rPr>
                <w:rFonts w:ascii="Times New Roman" w:hAnsi="Times New Roman" w:cs="Times New Roman"/>
                <w:sz w:val="24"/>
                <w:szCs w:val="24"/>
              </w:rPr>
              <w:t>Comunicação Social</w:t>
            </w:r>
          </w:p>
        </w:tc>
        <w:tc>
          <w:tcPr>
            <w:tcW w:w="2799" w:type="dxa"/>
          </w:tcPr>
          <w:p w14:paraId="042E2312" w14:textId="74E8546F" w:rsidR="009B250F" w:rsidRPr="002E10EB" w:rsidRDefault="007A6716" w:rsidP="009B2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0EB">
              <w:rPr>
                <w:rFonts w:ascii="Times New Roman" w:hAnsi="Times New Roman" w:cs="Times New Roman"/>
                <w:sz w:val="24"/>
                <w:szCs w:val="24"/>
              </w:rPr>
              <w:t xml:space="preserve">R$ </w:t>
            </w:r>
            <w:r w:rsidR="008640E4">
              <w:rPr>
                <w:rFonts w:ascii="Times New Roman" w:hAnsi="Times New Roman" w:cs="Times New Roman"/>
                <w:sz w:val="24"/>
                <w:szCs w:val="24"/>
              </w:rPr>
              <w:t>2.075,48</w:t>
            </w:r>
            <w:r w:rsidR="009B250F" w:rsidRPr="002E10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77C93AE" w14:textId="519AD76C" w:rsidR="007A6716" w:rsidRPr="002E10EB" w:rsidRDefault="007A6716" w:rsidP="007A6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716" w14:paraId="59BE6AF4" w14:textId="77777777" w:rsidTr="007A6716">
        <w:tc>
          <w:tcPr>
            <w:tcW w:w="2798" w:type="dxa"/>
          </w:tcPr>
          <w:p w14:paraId="647556E1" w14:textId="7EE04FA1" w:rsidR="007A6716" w:rsidRPr="007A6716" w:rsidRDefault="00F41994" w:rsidP="007A67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Lucas Serafini</w:t>
            </w:r>
          </w:p>
        </w:tc>
        <w:tc>
          <w:tcPr>
            <w:tcW w:w="2798" w:type="dxa"/>
          </w:tcPr>
          <w:p w14:paraId="0492D07B" w14:textId="1C454A55" w:rsidR="007A6716" w:rsidRPr="007A6716" w:rsidRDefault="00F41994" w:rsidP="007A6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04-07-2022</w:t>
            </w:r>
          </w:p>
        </w:tc>
        <w:tc>
          <w:tcPr>
            <w:tcW w:w="2904" w:type="dxa"/>
          </w:tcPr>
          <w:p w14:paraId="0F54B0E4" w14:textId="4D2F8056" w:rsidR="007A6716" w:rsidRPr="007A6716" w:rsidRDefault="007A6716" w:rsidP="007A67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6716">
              <w:rPr>
                <w:rFonts w:ascii="Times New Roman" w:hAnsi="Times New Roman" w:cs="Times New Roman"/>
                <w:sz w:val="24"/>
                <w:szCs w:val="24"/>
              </w:rPr>
              <w:t>Assessor Jurídico</w:t>
            </w:r>
          </w:p>
        </w:tc>
        <w:tc>
          <w:tcPr>
            <w:tcW w:w="2799" w:type="dxa"/>
          </w:tcPr>
          <w:p w14:paraId="3F12C2C4" w14:textId="2A6BF66A" w:rsidR="007A6716" w:rsidRPr="007A6716" w:rsidRDefault="007A6716" w:rsidP="007A67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6716">
              <w:rPr>
                <w:rFonts w:ascii="Times New Roman" w:hAnsi="Times New Roman" w:cs="Times New Roman"/>
                <w:sz w:val="24"/>
                <w:szCs w:val="24"/>
              </w:rPr>
              <w:t>Jurídico</w:t>
            </w:r>
          </w:p>
        </w:tc>
        <w:tc>
          <w:tcPr>
            <w:tcW w:w="2799" w:type="dxa"/>
          </w:tcPr>
          <w:p w14:paraId="5B00E43F" w14:textId="7365DCA9" w:rsidR="009B250F" w:rsidRPr="002E10EB" w:rsidRDefault="007A6716" w:rsidP="009B25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0EB">
              <w:rPr>
                <w:rFonts w:ascii="Times New Roman" w:hAnsi="Times New Roman" w:cs="Times New Roman"/>
                <w:sz w:val="24"/>
                <w:szCs w:val="24"/>
              </w:rPr>
              <w:t xml:space="preserve">R$ </w:t>
            </w:r>
            <w:r w:rsidR="009B250F" w:rsidRPr="002E10E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8640E4">
              <w:rPr>
                <w:rFonts w:ascii="Times New Roman" w:hAnsi="Times New Roman" w:cs="Times New Roman"/>
                <w:sz w:val="24"/>
                <w:szCs w:val="24"/>
              </w:rPr>
              <w:t>865,84</w:t>
            </w:r>
          </w:p>
          <w:p w14:paraId="4DC6ABEC" w14:textId="22F84CB4" w:rsidR="007A6716" w:rsidRPr="002E10EB" w:rsidRDefault="007A6716" w:rsidP="007A6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716" w14:paraId="52031180" w14:textId="77777777" w:rsidTr="007A6716">
        <w:trPr>
          <w:trHeight w:val="733"/>
        </w:trPr>
        <w:tc>
          <w:tcPr>
            <w:tcW w:w="2798" w:type="dxa"/>
          </w:tcPr>
          <w:p w14:paraId="400E206E" w14:textId="23B1BD4D" w:rsidR="007A6716" w:rsidRPr="007A6716" w:rsidRDefault="009B250F" w:rsidP="007A67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Caroline Gowacki</w:t>
            </w:r>
          </w:p>
        </w:tc>
        <w:tc>
          <w:tcPr>
            <w:tcW w:w="2798" w:type="dxa"/>
          </w:tcPr>
          <w:p w14:paraId="78FF0049" w14:textId="3C143206" w:rsidR="007A6716" w:rsidRPr="007A6716" w:rsidRDefault="009B250F" w:rsidP="007A6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7A6716" w:rsidRPr="007A6716">
              <w:rPr>
                <w:rFonts w:ascii="Times New Roman" w:hAnsi="Times New Roman" w:cs="Times New Roman"/>
                <w:sz w:val="24"/>
                <w:szCs w:val="24"/>
              </w:rPr>
              <w:t>-0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A6716" w:rsidRPr="007A6716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904" w:type="dxa"/>
          </w:tcPr>
          <w:p w14:paraId="69BAF909" w14:textId="43D9CE2D" w:rsidR="007A6716" w:rsidRPr="007A6716" w:rsidRDefault="007A6716" w:rsidP="007A67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6716">
              <w:rPr>
                <w:rFonts w:ascii="Times New Roman" w:hAnsi="Times New Roman" w:cs="Times New Roman"/>
                <w:sz w:val="24"/>
                <w:szCs w:val="24"/>
              </w:rPr>
              <w:t>Chefe Gabinete da Presidência</w:t>
            </w:r>
          </w:p>
        </w:tc>
        <w:tc>
          <w:tcPr>
            <w:tcW w:w="2799" w:type="dxa"/>
          </w:tcPr>
          <w:p w14:paraId="44F0CCAC" w14:textId="56B78C16" w:rsidR="007A6716" w:rsidRPr="007A6716" w:rsidRDefault="007A6716" w:rsidP="007A67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6716">
              <w:rPr>
                <w:rFonts w:ascii="Times New Roman" w:hAnsi="Times New Roman" w:cs="Times New Roman"/>
                <w:sz w:val="24"/>
                <w:szCs w:val="24"/>
              </w:rPr>
              <w:t>Gabinete da Presidência</w:t>
            </w:r>
          </w:p>
        </w:tc>
        <w:tc>
          <w:tcPr>
            <w:tcW w:w="2799" w:type="dxa"/>
          </w:tcPr>
          <w:p w14:paraId="64E8CCBB" w14:textId="75E98DF4" w:rsidR="007A6716" w:rsidRPr="002E10EB" w:rsidRDefault="007A6716" w:rsidP="007A67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0EB">
              <w:rPr>
                <w:rFonts w:ascii="Times New Roman" w:hAnsi="Times New Roman" w:cs="Times New Roman"/>
                <w:sz w:val="24"/>
                <w:szCs w:val="24"/>
              </w:rPr>
              <w:t xml:space="preserve">R$ </w:t>
            </w:r>
            <w:r w:rsidR="008640E4">
              <w:rPr>
                <w:rFonts w:ascii="Times New Roman" w:hAnsi="Times New Roman" w:cs="Times New Roman"/>
                <w:sz w:val="24"/>
                <w:szCs w:val="24"/>
              </w:rPr>
              <w:t>2.082,89</w:t>
            </w:r>
          </w:p>
        </w:tc>
      </w:tr>
    </w:tbl>
    <w:p w14:paraId="04CF12B8" w14:textId="3A353A84" w:rsidR="007A6716" w:rsidRDefault="007A6716" w:rsidP="007A671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319EE32" w14:textId="627FCEC9" w:rsidR="007A6716" w:rsidRDefault="007A6716" w:rsidP="007A671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RELAÇÃO DE SERVIDOR EFETIVO CEDIDO PELO PODER EXECUTIVO MUNICIPAL</w:t>
      </w:r>
    </w:p>
    <w:p w14:paraId="5C2CECAE" w14:textId="5FA9EF82" w:rsidR="007A6716" w:rsidRDefault="003D6C38" w:rsidP="007A671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="008640E4">
        <w:rPr>
          <w:rFonts w:ascii="Times New Roman" w:hAnsi="Times New Roman" w:cs="Times New Roman"/>
          <w:b/>
          <w:bCs/>
          <w:sz w:val="28"/>
          <w:szCs w:val="28"/>
        </w:rPr>
        <w:t xml:space="preserve"> partir de março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de </w:t>
      </w:r>
      <w:r w:rsidR="007A6716">
        <w:rPr>
          <w:rFonts w:ascii="Times New Roman" w:hAnsi="Times New Roman" w:cs="Times New Roman"/>
          <w:b/>
          <w:bCs/>
          <w:sz w:val="28"/>
          <w:szCs w:val="28"/>
        </w:rPr>
        <w:t>202</w:t>
      </w:r>
      <w:r w:rsidR="00B3494D">
        <w:rPr>
          <w:rFonts w:ascii="Times New Roman" w:hAnsi="Times New Roman" w:cs="Times New Roman"/>
          <w:b/>
          <w:bCs/>
          <w:sz w:val="28"/>
          <w:szCs w:val="28"/>
        </w:rPr>
        <w:t>3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798"/>
        <w:gridCol w:w="2798"/>
        <w:gridCol w:w="2196"/>
        <w:gridCol w:w="3401"/>
        <w:gridCol w:w="2799"/>
      </w:tblGrid>
      <w:tr w:rsidR="007A6716" w14:paraId="64C45191" w14:textId="77777777" w:rsidTr="007A6716">
        <w:tc>
          <w:tcPr>
            <w:tcW w:w="2798" w:type="dxa"/>
          </w:tcPr>
          <w:p w14:paraId="1BD52671" w14:textId="77777777" w:rsidR="007A6716" w:rsidRDefault="007A6716" w:rsidP="00C2108B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NOME</w:t>
            </w:r>
          </w:p>
        </w:tc>
        <w:tc>
          <w:tcPr>
            <w:tcW w:w="2798" w:type="dxa"/>
          </w:tcPr>
          <w:p w14:paraId="5B307013" w14:textId="77777777" w:rsidR="007A6716" w:rsidRDefault="007A6716" w:rsidP="00C2108B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DATA NOMEAÇÃO</w:t>
            </w:r>
          </w:p>
        </w:tc>
        <w:tc>
          <w:tcPr>
            <w:tcW w:w="2196" w:type="dxa"/>
          </w:tcPr>
          <w:p w14:paraId="6C487D7D" w14:textId="77777777" w:rsidR="007A6716" w:rsidRDefault="007A6716" w:rsidP="00C2108B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CARGO</w:t>
            </w:r>
          </w:p>
        </w:tc>
        <w:tc>
          <w:tcPr>
            <w:tcW w:w="3401" w:type="dxa"/>
          </w:tcPr>
          <w:p w14:paraId="34031687" w14:textId="77777777" w:rsidR="007A6716" w:rsidRDefault="007A6716" w:rsidP="00C2108B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SETOR </w:t>
            </w:r>
          </w:p>
        </w:tc>
        <w:tc>
          <w:tcPr>
            <w:tcW w:w="2799" w:type="dxa"/>
          </w:tcPr>
          <w:p w14:paraId="75840518" w14:textId="4773A834" w:rsidR="007A6716" w:rsidRPr="00915C4C" w:rsidRDefault="00915C4C" w:rsidP="00C2108B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5C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VENCIMENTO BÁSICO</w:t>
            </w:r>
          </w:p>
        </w:tc>
      </w:tr>
      <w:tr w:rsidR="007A6716" w14:paraId="0021B3E9" w14:textId="77777777" w:rsidTr="007A6716">
        <w:tc>
          <w:tcPr>
            <w:tcW w:w="2798" w:type="dxa"/>
          </w:tcPr>
          <w:p w14:paraId="5A7A1E96" w14:textId="328F1734" w:rsidR="007A6716" w:rsidRPr="007A6716" w:rsidRDefault="00F41994" w:rsidP="00C21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Marines Raier</w:t>
            </w:r>
          </w:p>
        </w:tc>
        <w:tc>
          <w:tcPr>
            <w:tcW w:w="2798" w:type="dxa"/>
          </w:tcPr>
          <w:p w14:paraId="19F44473" w14:textId="3B1335A8" w:rsidR="007A6716" w:rsidRPr="007A6716" w:rsidRDefault="006C11A0" w:rsidP="00915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29-09-2008</w:t>
            </w:r>
          </w:p>
        </w:tc>
        <w:tc>
          <w:tcPr>
            <w:tcW w:w="2196" w:type="dxa"/>
          </w:tcPr>
          <w:p w14:paraId="4AF2AF17" w14:textId="36C3CF4B" w:rsidR="007A6716" w:rsidRPr="007A6716" w:rsidRDefault="007A6716" w:rsidP="00C21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6716">
              <w:rPr>
                <w:rFonts w:ascii="Times New Roman" w:hAnsi="Times New Roman" w:cs="Times New Roman"/>
                <w:sz w:val="24"/>
                <w:szCs w:val="24"/>
              </w:rPr>
              <w:t>Servente</w:t>
            </w:r>
            <w:r w:rsidR="00915C4C">
              <w:rPr>
                <w:rFonts w:ascii="Times New Roman" w:hAnsi="Times New Roman" w:cs="Times New Roman"/>
                <w:sz w:val="24"/>
                <w:szCs w:val="24"/>
              </w:rPr>
              <w:t xml:space="preserve"> P</w:t>
            </w:r>
            <w:r w:rsidR="00360238">
              <w:rPr>
                <w:rFonts w:ascii="Times New Roman" w:hAnsi="Times New Roman" w:cs="Times New Roman"/>
                <w:sz w:val="24"/>
                <w:szCs w:val="24"/>
              </w:rPr>
              <w:t xml:space="preserve">adrão </w:t>
            </w:r>
            <w:r w:rsidR="00915C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1" w:type="dxa"/>
          </w:tcPr>
          <w:p w14:paraId="5B33F1DA" w14:textId="03B5F743" w:rsidR="007A6716" w:rsidRPr="00915C4C" w:rsidRDefault="007A6716" w:rsidP="00C21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5C4C">
              <w:rPr>
                <w:rFonts w:ascii="Times New Roman" w:hAnsi="Times New Roman" w:cs="Times New Roman"/>
                <w:sz w:val="24"/>
                <w:szCs w:val="24"/>
              </w:rPr>
              <w:t>Copa, cozinha e limpeza</w:t>
            </w:r>
          </w:p>
        </w:tc>
        <w:tc>
          <w:tcPr>
            <w:tcW w:w="2799" w:type="dxa"/>
          </w:tcPr>
          <w:p w14:paraId="72D212A2" w14:textId="1D05455A" w:rsidR="007A6716" w:rsidRPr="00915C4C" w:rsidRDefault="00915C4C" w:rsidP="00915C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5C4C">
              <w:rPr>
                <w:rFonts w:ascii="Times New Roman" w:hAnsi="Times New Roman" w:cs="Times New Roman"/>
                <w:sz w:val="24"/>
                <w:szCs w:val="24"/>
              </w:rPr>
              <w:t xml:space="preserve">R$ </w:t>
            </w:r>
            <w:r w:rsidR="0036023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782703">
              <w:rPr>
                <w:rFonts w:ascii="Times New Roman" w:hAnsi="Times New Roman" w:cs="Times New Roman"/>
                <w:sz w:val="24"/>
                <w:szCs w:val="24"/>
              </w:rPr>
              <w:t>284,03</w:t>
            </w:r>
          </w:p>
        </w:tc>
      </w:tr>
    </w:tbl>
    <w:p w14:paraId="3D2A5394" w14:textId="77777777" w:rsidR="007A6716" w:rsidRDefault="007A6716" w:rsidP="007A671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888532A" w14:textId="151E431F" w:rsidR="007A6716" w:rsidRDefault="00406F39" w:rsidP="00406F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SUBSÍDIOS AGENTES POLITÍCOS</w:t>
      </w:r>
      <w:r w:rsidR="003D6C3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640E4">
        <w:rPr>
          <w:rFonts w:ascii="Times New Roman" w:hAnsi="Times New Roman" w:cs="Times New Roman"/>
          <w:b/>
          <w:bCs/>
          <w:sz w:val="28"/>
          <w:szCs w:val="28"/>
        </w:rPr>
        <w:t xml:space="preserve">a partir de março de </w:t>
      </w:r>
      <w:r w:rsidR="003D6C38">
        <w:rPr>
          <w:rFonts w:ascii="Times New Roman" w:hAnsi="Times New Roman" w:cs="Times New Roman"/>
          <w:b/>
          <w:bCs/>
          <w:sz w:val="28"/>
          <w:szCs w:val="28"/>
        </w:rPr>
        <w:t>2023</w:t>
      </w:r>
    </w:p>
    <w:p w14:paraId="51625A57" w14:textId="40431565" w:rsidR="009B250F" w:rsidRPr="00360238" w:rsidRDefault="00406F39" w:rsidP="009B250F">
      <w:pPr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360238">
        <w:rPr>
          <w:rFonts w:ascii="Times New Roman" w:hAnsi="Times New Roman" w:cs="Times New Roman"/>
          <w:b/>
          <w:bCs/>
          <w:sz w:val="24"/>
          <w:szCs w:val="24"/>
        </w:rPr>
        <w:t xml:space="preserve">Vereador R$ </w:t>
      </w:r>
      <w:r w:rsidR="009B250F" w:rsidRPr="00360238">
        <w:rPr>
          <w:rFonts w:ascii="Arial" w:eastAsia="Times New Roman" w:hAnsi="Arial" w:cs="Arial"/>
          <w:sz w:val="24"/>
          <w:szCs w:val="24"/>
          <w:lang w:eastAsia="pt-BR"/>
        </w:rPr>
        <w:t>4.</w:t>
      </w:r>
      <w:r w:rsidR="008640E4">
        <w:rPr>
          <w:rFonts w:ascii="Arial" w:eastAsia="Times New Roman" w:hAnsi="Arial" w:cs="Arial"/>
          <w:sz w:val="24"/>
          <w:szCs w:val="24"/>
          <w:lang w:eastAsia="pt-BR"/>
        </w:rPr>
        <w:t>300,76</w:t>
      </w:r>
    </w:p>
    <w:p w14:paraId="32CA6592" w14:textId="13FBD8EE" w:rsidR="00406F39" w:rsidRPr="00360238" w:rsidRDefault="00406F39" w:rsidP="00406F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ACFC593" w14:textId="0B1596EA" w:rsidR="00406F39" w:rsidRPr="00360238" w:rsidRDefault="00406F39" w:rsidP="00406F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60238">
        <w:rPr>
          <w:rFonts w:ascii="Times New Roman" w:hAnsi="Times New Roman" w:cs="Times New Roman"/>
          <w:b/>
          <w:bCs/>
          <w:sz w:val="24"/>
          <w:szCs w:val="24"/>
        </w:rPr>
        <w:t xml:space="preserve">Presidente R$ </w:t>
      </w:r>
      <w:r w:rsidR="009B250F" w:rsidRPr="00360238">
        <w:rPr>
          <w:rFonts w:ascii="Arial" w:hAnsi="Arial" w:cs="Arial"/>
          <w:color w:val="000000"/>
          <w:sz w:val="24"/>
          <w:szCs w:val="24"/>
        </w:rPr>
        <w:t>5.</w:t>
      </w:r>
      <w:r w:rsidR="008640E4">
        <w:rPr>
          <w:rFonts w:ascii="Arial" w:hAnsi="Arial" w:cs="Arial"/>
          <w:color w:val="000000"/>
          <w:sz w:val="24"/>
          <w:szCs w:val="24"/>
        </w:rPr>
        <w:t>591</w:t>
      </w:r>
      <w:r w:rsidR="009B250F" w:rsidRPr="00360238">
        <w:rPr>
          <w:rFonts w:ascii="Arial" w:hAnsi="Arial" w:cs="Arial"/>
          <w:color w:val="000000"/>
          <w:sz w:val="24"/>
          <w:szCs w:val="24"/>
        </w:rPr>
        <w:t>,</w:t>
      </w:r>
      <w:r w:rsidR="008640E4">
        <w:rPr>
          <w:rFonts w:ascii="Arial" w:hAnsi="Arial" w:cs="Arial"/>
          <w:color w:val="000000"/>
          <w:sz w:val="24"/>
          <w:szCs w:val="24"/>
        </w:rPr>
        <w:t>1</w:t>
      </w:r>
      <w:r w:rsidR="009B250F" w:rsidRPr="00360238">
        <w:rPr>
          <w:rFonts w:ascii="Arial" w:hAnsi="Arial" w:cs="Arial"/>
          <w:color w:val="000000"/>
          <w:sz w:val="24"/>
          <w:szCs w:val="24"/>
        </w:rPr>
        <w:t>0</w:t>
      </w:r>
    </w:p>
    <w:sectPr w:rsidR="00406F39" w:rsidRPr="00360238" w:rsidSect="000378CC">
      <w:headerReference w:type="default" r:id="rId6"/>
      <w:pgSz w:w="16838" w:h="11906" w:orient="landscape"/>
      <w:pgMar w:top="1701" w:right="1418" w:bottom="42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B13D24" w14:textId="77777777" w:rsidR="0014444E" w:rsidRDefault="0014444E" w:rsidP="009B250F">
      <w:pPr>
        <w:spacing w:after="0" w:line="240" w:lineRule="auto"/>
      </w:pPr>
      <w:r>
        <w:separator/>
      </w:r>
    </w:p>
  </w:endnote>
  <w:endnote w:type="continuationSeparator" w:id="0">
    <w:p w14:paraId="71931DF1" w14:textId="77777777" w:rsidR="0014444E" w:rsidRDefault="0014444E" w:rsidP="009B25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C7FE16" w14:textId="77777777" w:rsidR="0014444E" w:rsidRDefault="0014444E" w:rsidP="009B250F">
      <w:pPr>
        <w:spacing w:after="0" w:line="240" w:lineRule="auto"/>
      </w:pPr>
      <w:r>
        <w:separator/>
      </w:r>
    </w:p>
  </w:footnote>
  <w:footnote w:type="continuationSeparator" w:id="0">
    <w:p w14:paraId="14FD9D17" w14:textId="77777777" w:rsidR="0014444E" w:rsidRDefault="0014444E" w:rsidP="009B25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B47DE" w14:textId="132E0953" w:rsidR="009B250F" w:rsidRDefault="000378CC">
    <w:pPr>
      <w:pStyle w:val="Cabealho"/>
    </w:pPr>
    <w:r>
      <w:rPr>
        <w:noProof/>
      </w:rPr>
      <w:drawing>
        <wp:anchor distT="0" distB="0" distL="0" distR="0" simplePos="0" relativeHeight="251658240" behindDoc="0" locked="0" layoutInCell="1" allowOverlap="1" wp14:anchorId="3B7E9C2B" wp14:editId="1368B461">
          <wp:simplePos x="0" y="0"/>
          <wp:positionH relativeFrom="column">
            <wp:posOffset>5776185</wp:posOffset>
          </wp:positionH>
          <wp:positionV relativeFrom="paragraph">
            <wp:posOffset>-240645</wp:posOffset>
          </wp:positionV>
          <wp:extent cx="3169285" cy="1177925"/>
          <wp:effectExtent l="0" t="0" r="0" b="3175"/>
          <wp:wrapTopAndBottom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285" cy="117792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27BE41" w14:textId="4A4D5120" w:rsidR="009B250F" w:rsidRDefault="009B250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6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6716"/>
    <w:rsid w:val="000378CC"/>
    <w:rsid w:val="0014444E"/>
    <w:rsid w:val="002E10EB"/>
    <w:rsid w:val="00360238"/>
    <w:rsid w:val="003D6C38"/>
    <w:rsid w:val="00406F39"/>
    <w:rsid w:val="006C11A0"/>
    <w:rsid w:val="00782703"/>
    <w:rsid w:val="007A6716"/>
    <w:rsid w:val="0083405F"/>
    <w:rsid w:val="008640E4"/>
    <w:rsid w:val="00915C4C"/>
    <w:rsid w:val="00992549"/>
    <w:rsid w:val="009B250F"/>
    <w:rsid w:val="00A82A18"/>
    <w:rsid w:val="00B3494D"/>
    <w:rsid w:val="00B629C1"/>
    <w:rsid w:val="00C5731C"/>
    <w:rsid w:val="00E60E2D"/>
    <w:rsid w:val="00EE7742"/>
    <w:rsid w:val="00F41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3E3492"/>
  <w15:chartTrackingRefBased/>
  <w15:docId w15:val="{DF6AD374-1BF9-4BA2-BE4D-D2664736C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7A67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9B25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B250F"/>
  </w:style>
  <w:style w:type="paragraph" w:styleId="Rodap">
    <w:name w:val="footer"/>
    <w:basedOn w:val="Normal"/>
    <w:link w:val="RodapChar"/>
    <w:uiPriority w:val="99"/>
    <w:unhideWhenUsed/>
    <w:rsid w:val="009B25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B25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41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3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0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0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5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124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2021-12-23T16:06:00Z</cp:lastPrinted>
  <dcterms:created xsi:type="dcterms:W3CDTF">2023-04-10T12:33:00Z</dcterms:created>
  <dcterms:modified xsi:type="dcterms:W3CDTF">2023-04-10T13:08:00Z</dcterms:modified>
</cp:coreProperties>
</file>