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CÂMARA DE VEREADORES DE GETÚLIO VARGAS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Rua Irmão Gabriel Leão, </w:t>
      </w:r>
      <w:proofErr w:type="gramStart"/>
      <w:r w:rsidRPr="00853499">
        <w:rPr>
          <w:rFonts w:ascii="Arial" w:hAnsi="Arial" w:cs="Arial"/>
        </w:rPr>
        <w:t>681</w:t>
      </w:r>
      <w:proofErr w:type="gramEnd"/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Getúlio Vargas-RS 99.900-000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CE2075" w:rsidRPr="00853499" w:rsidRDefault="00CE2075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853499" w:rsidRPr="00853499" w:rsidRDefault="00853499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B07013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53499">
        <w:rPr>
          <w:rFonts w:ascii="Arial" w:hAnsi="Arial" w:cs="Arial"/>
          <w:b/>
          <w:sz w:val="32"/>
          <w:szCs w:val="32"/>
        </w:rPr>
        <w:t xml:space="preserve">Processo Administrativo nº </w:t>
      </w:r>
      <w:r w:rsidR="00B07013" w:rsidRPr="00853499">
        <w:rPr>
          <w:rFonts w:ascii="Arial" w:hAnsi="Arial" w:cs="Arial"/>
          <w:b/>
          <w:sz w:val="32"/>
          <w:szCs w:val="32"/>
        </w:rPr>
        <w:t>359</w:t>
      </w:r>
      <w:r w:rsidR="00CE2075" w:rsidRPr="00853499">
        <w:rPr>
          <w:rFonts w:ascii="Arial" w:hAnsi="Arial" w:cs="Arial"/>
          <w:b/>
          <w:sz w:val="32"/>
          <w:szCs w:val="32"/>
        </w:rPr>
        <w:t>/</w:t>
      </w:r>
      <w:r w:rsidRPr="00853499">
        <w:rPr>
          <w:rFonts w:ascii="Arial" w:hAnsi="Arial" w:cs="Arial"/>
          <w:b/>
          <w:sz w:val="32"/>
          <w:szCs w:val="32"/>
        </w:rPr>
        <w:t xml:space="preserve">2024 </w:t>
      </w:r>
    </w:p>
    <w:p w:rsidR="00163C20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53499">
        <w:rPr>
          <w:rFonts w:ascii="Arial" w:hAnsi="Arial" w:cs="Arial"/>
          <w:b/>
          <w:sz w:val="32"/>
          <w:szCs w:val="32"/>
        </w:rPr>
        <w:t>Dispensa de Licitação 259</w:t>
      </w:r>
      <w:r w:rsidR="00163C20" w:rsidRPr="00853499">
        <w:rPr>
          <w:rFonts w:ascii="Arial" w:hAnsi="Arial" w:cs="Arial"/>
          <w:b/>
          <w:sz w:val="32"/>
          <w:szCs w:val="32"/>
        </w:rPr>
        <w:t>/2024</w:t>
      </w:r>
    </w:p>
    <w:p w:rsidR="00163C20" w:rsidRPr="00853499" w:rsidRDefault="00163C20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  <w:sz w:val="32"/>
          <w:szCs w:val="32"/>
        </w:rPr>
        <w:t xml:space="preserve">Art. 75, inciso II, Lei 14.133 de </w:t>
      </w:r>
      <w:proofErr w:type="gramStart"/>
      <w:r w:rsidRPr="00853499">
        <w:rPr>
          <w:rFonts w:ascii="Arial" w:hAnsi="Arial" w:cs="Arial"/>
          <w:b/>
          <w:sz w:val="32"/>
          <w:szCs w:val="32"/>
        </w:rPr>
        <w:t>1</w:t>
      </w:r>
      <w:proofErr w:type="gramEnd"/>
      <w:r w:rsidRPr="00853499">
        <w:rPr>
          <w:rFonts w:ascii="Arial" w:hAnsi="Arial" w:cs="Arial"/>
          <w:b/>
          <w:sz w:val="32"/>
          <w:szCs w:val="32"/>
        </w:rPr>
        <w:t xml:space="preserve"> de Abril de 2021</w:t>
      </w:r>
      <w:r w:rsidRPr="00853499">
        <w:rPr>
          <w:rFonts w:ascii="Arial" w:hAnsi="Arial" w:cs="Arial"/>
          <w:b/>
        </w:rPr>
        <w:t>.</w:t>
      </w:r>
    </w:p>
    <w:p w:rsidR="00B07013" w:rsidRPr="00853499" w:rsidRDefault="00B07013" w:rsidP="00B0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853499" w:rsidRPr="00853499" w:rsidRDefault="00853499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853499" w:rsidRPr="00853499" w:rsidRDefault="00853499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CE2075" w:rsidRPr="00853499" w:rsidRDefault="00CE2075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CE2075">
      <w:pPr>
        <w:spacing w:line="360" w:lineRule="auto"/>
        <w:jc w:val="both"/>
        <w:rPr>
          <w:rFonts w:ascii="Arial" w:hAnsi="Arial" w:cs="Arial"/>
          <w:b/>
          <w:bCs/>
        </w:rPr>
      </w:pPr>
      <w:r w:rsidRPr="00853499">
        <w:rPr>
          <w:rFonts w:ascii="Arial" w:hAnsi="Arial" w:cs="Arial"/>
          <w:b/>
        </w:rPr>
        <w:t xml:space="preserve">OBJETIVO: </w:t>
      </w:r>
      <w:r w:rsidR="00853499" w:rsidRPr="00853499">
        <w:rPr>
          <w:rFonts w:ascii="Arial" w:hAnsi="Arial" w:cs="Arial"/>
        </w:rPr>
        <w:t xml:space="preserve">Aquisição de material elétrico para reinstalação de 02 (dois) </w:t>
      </w:r>
      <w:r w:rsidR="00853499" w:rsidRPr="00853499">
        <w:rPr>
          <w:rFonts w:ascii="Arial" w:hAnsi="Arial" w:cs="Arial"/>
          <w:iCs/>
        </w:rPr>
        <w:t>aparelhos de ar condicionados, em virtude de obra em andamento no Poder Legislativo e contratação de serviço de mão de obra para a devida reinstalação dos aparelhos, corte de parede para preparação do dreno, lavagem dos aparelhos e instalação de caixa de pré-instalação.</w:t>
      </w:r>
    </w:p>
    <w:p w:rsidR="00853499" w:rsidRDefault="00853499" w:rsidP="00163C20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</w:p>
    <w:p w:rsidR="00163C20" w:rsidRPr="00853499" w:rsidRDefault="00163C20" w:rsidP="00163C20">
      <w:pPr>
        <w:spacing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53499">
        <w:rPr>
          <w:rFonts w:ascii="Arial" w:hAnsi="Arial" w:cs="Arial"/>
          <w:b/>
          <w:bCs/>
          <w:sz w:val="22"/>
          <w:szCs w:val="22"/>
        </w:rPr>
        <w:lastRenderedPageBreak/>
        <w:t>TERMO DE ABERTURA</w:t>
      </w: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3499">
        <w:rPr>
          <w:rFonts w:ascii="Arial" w:hAnsi="Arial" w:cs="Arial"/>
          <w:sz w:val="22"/>
          <w:szCs w:val="22"/>
        </w:rPr>
        <w:tab/>
      </w:r>
      <w:r w:rsidRPr="00853499">
        <w:rPr>
          <w:rFonts w:ascii="Arial" w:hAnsi="Arial" w:cs="Arial"/>
          <w:sz w:val="22"/>
          <w:szCs w:val="22"/>
        </w:rPr>
        <w:tab/>
      </w:r>
    </w:p>
    <w:p w:rsidR="00163C20" w:rsidRPr="00853499" w:rsidRDefault="00163C20" w:rsidP="00163C20">
      <w:pPr>
        <w:spacing w:line="360" w:lineRule="auto"/>
        <w:ind w:firstLine="1140"/>
        <w:jc w:val="both"/>
        <w:rPr>
          <w:rFonts w:ascii="Arial" w:hAnsi="Arial" w:cs="Arial"/>
          <w:b/>
          <w:sz w:val="22"/>
          <w:szCs w:val="22"/>
        </w:rPr>
      </w:pPr>
      <w:r w:rsidRPr="00853499">
        <w:rPr>
          <w:rFonts w:ascii="Arial" w:hAnsi="Arial" w:cs="Arial"/>
          <w:sz w:val="22"/>
          <w:szCs w:val="22"/>
        </w:rPr>
        <w:t>O Presidente da Câmara Municipal de Getúlio Vargas, no uso de suas atribuições legais, declara e determina por este termo a abertura de Processo Administrativo para compra de material</w:t>
      </w:r>
      <w:r w:rsidR="00CE2075" w:rsidRPr="00853499">
        <w:rPr>
          <w:rFonts w:ascii="Arial" w:hAnsi="Arial" w:cs="Arial"/>
          <w:sz w:val="22"/>
          <w:szCs w:val="22"/>
        </w:rPr>
        <w:t>/serviço</w:t>
      </w:r>
      <w:r w:rsidRPr="00853499">
        <w:rPr>
          <w:rFonts w:ascii="Arial" w:hAnsi="Arial" w:cs="Arial"/>
          <w:sz w:val="22"/>
          <w:szCs w:val="22"/>
        </w:rPr>
        <w:t>, consistente em:</w:t>
      </w:r>
    </w:p>
    <w:p w:rsidR="00CE2075" w:rsidRPr="00853499" w:rsidRDefault="00CE2075" w:rsidP="00163C20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:rsidR="00B07013" w:rsidRPr="00853499" w:rsidRDefault="00853499" w:rsidP="00B07013">
      <w:pPr>
        <w:spacing w:line="360" w:lineRule="auto"/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853499">
        <w:rPr>
          <w:rFonts w:ascii="Arial" w:hAnsi="Arial" w:cs="Arial"/>
          <w:sz w:val="22"/>
          <w:szCs w:val="22"/>
        </w:rPr>
        <w:t xml:space="preserve">Aquisição de material elétrico para reinstalação de 02 (dois) </w:t>
      </w:r>
      <w:r w:rsidRPr="00853499">
        <w:rPr>
          <w:rFonts w:ascii="Arial" w:hAnsi="Arial" w:cs="Arial"/>
          <w:iCs/>
          <w:sz w:val="22"/>
          <w:szCs w:val="22"/>
        </w:rPr>
        <w:t>aparelhos de ar condicionados, em virtude de obra em andamento no Poder Legislativo e contratação de serviço de mão de obra para a devida reinstalação dos aparelhos, corte de parede para preparação do dreno, lavagem dos aparelhos e instalação de caixa de pré-instalação</w:t>
      </w:r>
      <w:proofErr w:type="gramStart"/>
      <w:r w:rsidRPr="00853499">
        <w:rPr>
          <w:rFonts w:ascii="Arial" w:hAnsi="Arial" w:cs="Arial"/>
          <w:iCs/>
          <w:sz w:val="22"/>
          <w:szCs w:val="22"/>
        </w:rPr>
        <w:t>.</w:t>
      </w:r>
      <w:r w:rsidR="00B07013" w:rsidRPr="00853499">
        <w:rPr>
          <w:rFonts w:ascii="Arial" w:hAnsi="Arial" w:cs="Arial"/>
          <w:iCs/>
          <w:sz w:val="22"/>
          <w:szCs w:val="22"/>
        </w:rPr>
        <w:t>.</w:t>
      </w:r>
      <w:proofErr w:type="gramEnd"/>
    </w:p>
    <w:p w:rsidR="00CE2075" w:rsidRPr="00853499" w:rsidRDefault="00CE2075" w:rsidP="00163C20">
      <w:pPr>
        <w:spacing w:line="360" w:lineRule="auto"/>
        <w:ind w:left="1134"/>
        <w:jc w:val="both"/>
        <w:rPr>
          <w:rFonts w:ascii="Arial" w:hAnsi="Arial" w:cs="Arial"/>
          <w:b/>
          <w:sz w:val="22"/>
          <w:szCs w:val="22"/>
        </w:rPr>
      </w:pPr>
    </w:p>
    <w:p w:rsidR="00163C20" w:rsidRPr="00853499" w:rsidRDefault="00163C20" w:rsidP="00163C20">
      <w:pPr>
        <w:spacing w:line="360" w:lineRule="auto"/>
        <w:ind w:right="44" w:firstLine="1134"/>
        <w:jc w:val="both"/>
        <w:rPr>
          <w:rFonts w:ascii="Arial" w:hAnsi="Arial" w:cs="Arial"/>
          <w:sz w:val="22"/>
          <w:szCs w:val="22"/>
        </w:rPr>
      </w:pPr>
      <w:r w:rsidRPr="00853499">
        <w:rPr>
          <w:rFonts w:ascii="Arial" w:hAnsi="Arial" w:cs="Arial"/>
          <w:sz w:val="22"/>
          <w:szCs w:val="22"/>
        </w:rPr>
        <w:t xml:space="preserve">Com a presente contratação se pretende possibilitar a continuidade da obra que esta em andamento, visto que dois dos aparelhos de ar condicionado estão a impossibilitar a construção. Trata-se da construção do anexo, que irá disponibilizar acessibilidade </w:t>
      </w:r>
      <w:proofErr w:type="gramStart"/>
      <w:r w:rsidRPr="00853499">
        <w:rPr>
          <w:rFonts w:ascii="Arial" w:hAnsi="Arial" w:cs="Arial"/>
          <w:sz w:val="22"/>
          <w:szCs w:val="22"/>
        </w:rPr>
        <w:t>à</w:t>
      </w:r>
      <w:proofErr w:type="gramEnd"/>
      <w:r w:rsidRPr="00853499">
        <w:rPr>
          <w:rFonts w:ascii="Arial" w:hAnsi="Arial" w:cs="Arial"/>
          <w:sz w:val="22"/>
          <w:szCs w:val="22"/>
        </w:rPr>
        <w:t xml:space="preserve"> todo o prédio, com elevador e rampas de acesso.</w:t>
      </w:r>
    </w:p>
    <w:p w:rsidR="00163C20" w:rsidRPr="00853499" w:rsidRDefault="00163C20" w:rsidP="00163C20">
      <w:pPr>
        <w:tabs>
          <w:tab w:val="left" w:pos="1985"/>
        </w:tabs>
        <w:spacing w:line="360" w:lineRule="auto"/>
        <w:ind w:right="44" w:firstLine="1134"/>
        <w:jc w:val="both"/>
        <w:rPr>
          <w:rFonts w:ascii="Arial" w:hAnsi="Arial" w:cs="Arial"/>
          <w:sz w:val="22"/>
          <w:szCs w:val="22"/>
        </w:rPr>
      </w:pPr>
      <w:r w:rsidRPr="00853499">
        <w:rPr>
          <w:rFonts w:ascii="Arial" w:hAnsi="Arial" w:cs="Arial"/>
          <w:sz w:val="22"/>
          <w:szCs w:val="22"/>
        </w:rPr>
        <w:t>Para tanto seja providenciado, no mínimo, três orçamentos para apuração de valores para dita contratação.</w:t>
      </w:r>
    </w:p>
    <w:p w:rsidR="00163C20" w:rsidRPr="00853499" w:rsidRDefault="00163C20" w:rsidP="00163C20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  <w:sz w:val="22"/>
          <w:szCs w:val="22"/>
        </w:rPr>
      </w:pPr>
      <w:r w:rsidRPr="00853499">
        <w:rPr>
          <w:rFonts w:ascii="Arial" w:hAnsi="Arial" w:cs="Arial"/>
          <w:sz w:val="22"/>
          <w:szCs w:val="22"/>
        </w:rPr>
        <w:t>Para a contratação acima relacionada, será utilizada a seguinte dotação orçamentária:</w:t>
      </w:r>
    </w:p>
    <w:p w:rsidR="00163C20" w:rsidRPr="00853499" w:rsidRDefault="00163C20" w:rsidP="00163C20">
      <w:pPr>
        <w:spacing w:line="360" w:lineRule="auto"/>
        <w:ind w:right="-522" w:firstLine="1134"/>
        <w:jc w:val="both"/>
        <w:rPr>
          <w:rFonts w:ascii="Arial" w:hAnsi="Arial" w:cs="Arial"/>
          <w:sz w:val="22"/>
          <w:szCs w:val="22"/>
        </w:rPr>
      </w:pPr>
    </w:p>
    <w:p w:rsidR="00163C20" w:rsidRPr="00853499" w:rsidRDefault="00163C20" w:rsidP="00163C20">
      <w:pPr>
        <w:spacing w:line="360" w:lineRule="auto"/>
        <w:ind w:left="372" w:right="-522" w:firstLine="708"/>
        <w:jc w:val="both"/>
        <w:rPr>
          <w:rFonts w:ascii="Arial" w:hAnsi="Arial" w:cs="Arial"/>
          <w:sz w:val="20"/>
          <w:szCs w:val="20"/>
        </w:rPr>
      </w:pPr>
      <w:r w:rsidRPr="00853499">
        <w:rPr>
          <w:rFonts w:ascii="Arial" w:hAnsi="Arial" w:cs="Arial"/>
          <w:sz w:val="20"/>
          <w:szCs w:val="20"/>
        </w:rPr>
        <w:t>1.</w:t>
      </w:r>
      <w:r w:rsidRPr="00853499">
        <w:rPr>
          <w:rFonts w:ascii="Arial" w:hAnsi="Arial" w:cs="Arial"/>
          <w:sz w:val="20"/>
          <w:szCs w:val="20"/>
        </w:rPr>
        <w:tab/>
        <w:t>Legislativa</w:t>
      </w:r>
    </w:p>
    <w:p w:rsidR="00163C20" w:rsidRPr="00853499" w:rsidRDefault="00163C20" w:rsidP="00163C20">
      <w:pPr>
        <w:spacing w:line="360" w:lineRule="auto"/>
        <w:ind w:left="372" w:right="-522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853499">
        <w:rPr>
          <w:rFonts w:ascii="Arial" w:hAnsi="Arial" w:cs="Arial"/>
          <w:sz w:val="20"/>
          <w:szCs w:val="20"/>
        </w:rPr>
        <w:t>01031 – Ação</w:t>
      </w:r>
      <w:proofErr w:type="gramEnd"/>
      <w:r w:rsidRPr="00853499">
        <w:rPr>
          <w:rFonts w:ascii="Arial" w:hAnsi="Arial" w:cs="Arial"/>
          <w:sz w:val="20"/>
          <w:szCs w:val="20"/>
        </w:rPr>
        <w:t xml:space="preserve"> Legislativa</w:t>
      </w:r>
    </w:p>
    <w:p w:rsidR="00163C20" w:rsidRPr="00853499" w:rsidRDefault="00163C20" w:rsidP="00163C20">
      <w:pPr>
        <w:spacing w:line="360" w:lineRule="auto"/>
        <w:ind w:left="372" w:right="-522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853499">
        <w:rPr>
          <w:rFonts w:ascii="Arial" w:hAnsi="Arial" w:cs="Arial"/>
          <w:sz w:val="20"/>
          <w:szCs w:val="20"/>
        </w:rPr>
        <w:t>0103100001- Execução</w:t>
      </w:r>
      <w:proofErr w:type="gramEnd"/>
      <w:r w:rsidRPr="00853499">
        <w:rPr>
          <w:rFonts w:ascii="Arial" w:hAnsi="Arial" w:cs="Arial"/>
          <w:sz w:val="20"/>
          <w:szCs w:val="20"/>
        </w:rPr>
        <w:t xml:space="preserve"> de Ação Legislativa</w:t>
      </w:r>
    </w:p>
    <w:p w:rsidR="00163C20" w:rsidRPr="00853499" w:rsidRDefault="00163C20" w:rsidP="00163C20">
      <w:pPr>
        <w:spacing w:line="360" w:lineRule="auto"/>
        <w:ind w:left="372" w:right="-522"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853499">
        <w:rPr>
          <w:rFonts w:ascii="Arial" w:hAnsi="Arial" w:cs="Arial"/>
          <w:sz w:val="20"/>
          <w:szCs w:val="20"/>
        </w:rPr>
        <w:t>01031000012.001 – Manutenção</w:t>
      </w:r>
      <w:proofErr w:type="gramEnd"/>
      <w:r w:rsidRPr="00853499">
        <w:rPr>
          <w:rFonts w:ascii="Arial" w:hAnsi="Arial" w:cs="Arial"/>
          <w:sz w:val="20"/>
          <w:szCs w:val="20"/>
        </w:rPr>
        <w:t xml:space="preserve"> das Atividades do Legislativo</w:t>
      </w:r>
    </w:p>
    <w:p w:rsidR="00163C20" w:rsidRPr="00853499" w:rsidRDefault="00163C20" w:rsidP="00163C20">
      <w:pPr>
        <w:spacing w:line="360" w:lineRule="auto"/>
        <w:ind w:left="372" w:right="-522" w:firstLine="708"/>
        <w:jc w:val="both"/>
        <w:rPr>
          <w:rFonts w:ascii="Arial" w:hAnsi="Arial" w:cs="Arial"/>
          <w:sz w:val="20"/>
          <w:szCs w:val="20"/>
        </w:rPr>
      </w:pPr>
      <w:r w:rsidRPr="00853499">
        <w:rPr>
          <w:rFonts w:ascii="Arial" w:hAnsi="Arial" w:cs="Arial"/>
          <w:sz w:val="20"/>
          <w:szCs w:val="20"/>
        </w:rPr>
        <w:t>3.3.90.39.00.0000 – Outros Serviços de Terceiros – Pessoa Jurídica</w:t>
      </w:r>
    </w:p>
    <w:p w:rsidR="00163C20" w:rsidRPr="00853499" w:rsidRDefault="00163C20" w:rsidP="00163C20">
      <w:pPr>
        <w:spacing w:line="360" w:lineRule="auto"/>
        <w:ind w:left="1440" w:right="-522" w:firstLine="1080"/>
        <w:jc w:val="both"/>
        <w:rPr>
          <w:rFonts w:ascii="Arial" w:hAnsi="Arial" w:cs="Arial"/>
          <w:sz w:val="22"/>
          <w:szCs w:val="22"/>
        </w:rPr>
      </w:pPr>
    </w:p>
    <w:p w:rsidR="00163C20" w:rsidRPr="00853499" w:rsidRDefault="00163C20" w:rsidP="00163C20">
      <w:pPr>
        <w:spacing w:line="360" w:lineRule="auto"/>
        <w:ind w:right="-522"/>
        <w:jc w:val="center"/>
        <w:rPr>
          <w:rFonts w:ascii="Arial" w:hAnsi="Arial" w:cs="Arial"/>
          <w:sz w:val="22"/>
          <w:szCs w:val="22"/>
        </w:rPr>
      </w:pPr>
      <w:r w:rsidRPr="00853499">
        <w:rPr>
          <w:rFonts w:ascii="Arial" w:hAnsi="Arial" w:cs="Arial"/>
          <w:sz w:val="22"/>
          <w:szCs w:val="22"/>
        </w:rPr>
        <w:t xml:space="preserve">Getúlio Vargas/RS, </w:t>
      </w:r>
      <w:r w:rsidR="00B07013" w:rsidRPr="00853499">
        <w:rPr>
          <w:rFonts w:ascii="Arial" w:hAnsi="Arial" w:cs="Arial"/>
          <w:sz w:val="22"/>
          <w:szCs w:val="22"/>
        </w:rPr>
        <w:t>18</w:t>
      </w:r>
      <w:r w:rsidRPr="00853499">
        <w:rPr>
          <w:rFonts w:ascii="Arial" w:hAnsi="Arial" w:cs="Arial"/>
          <w:sz w:val="22"/>
          <w:szCs w:val="22"/>
        </w:rPr>
        <w:t xml:space="preserve"> de </w:t>
      </w:r>
      <w:r w:rsidR="00B07013" w:rsidRPr="00853499">
        <w:rPr>
          <w:rFonts w:ascii="Arial" w:hAnsi="Arial" w:cs="Arial"/>
          <w:sz w:val="22"/>
          <w:szCs w:val="22"/>
        </w:rPr>
        <w:t>Abril</w:t>
      </w:r>
      <w:r w:rsidRPr="00853499">
        <w:rPr>
          <w:rFonts w:ascii="Arial" w:hAnsi="Arial" w:cs="Arial"/>
          <w:sz w:val="22"/>
          <w:szCs w:val="22"/>
        </w:rPr>
        <w:t xml:space="preserve"> de 2024.</w:t>
      </w:r>
    </w:p>
    <w:p w:rsidR="00163C20" w:rsidRPr="00853499" w:rsidRDefault="00163C20" w:rsidP="00163C20">
      <w:pPr>
        <w:spacing w:line="360" w:lineRule="auto"/>
        <w:ind w:left="2148" w:right="-522" w:firstLine="684"/>
        <w:jc w:val="both"/>
        <w:rPr>
          <w:rFonts w:ascii="Arial" w:hAnsi="Arial" w:cs="Arial"/>
          <w:sz w:val="22"/>
          <w:szCs w:val="22"/>
        </w:rPr>
      </w:pPr>
    </w:p>
    <w:p w:rsidR="00163C20" w:rsidRPr="00853499" w:rsidRDefault="00163C20" w:rsidP="00163C20">
      <w:pPr>
        <w:spacing w:line="360" w:lineRule="auto"/>
        <w:ind w:right="-522"/>
        <w:jc w:val="center"/>
        <w:rPr>
          <w:rFonts w:ascii="Arial" w:hAnsi="Arial" w:cs="Arial"/>
          <w:b/>
          <w:sz w:val="22"/>
          <w:szCs w:val="22"/>
        </w:rPr>
      </w:pPr>
      <w:r w:rsidRPr="00853499">
        <w:rPr>
          <w:rFonts w:ascii="Arial" w:hAnsi="Arial" w:cs="Arial"/>
          <w:b/>
          <w:sz w:val="22"/>
          <w:szCs w:val="22"/>
        </w:rPr>
        <w:t>AQUILES PESSOA DA SILVA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53499">
        <w:rPr>
          <w:rFonts w:ascii="Arial" w:hAnsi="Arial" w:cs="Arial"/>
          <w:b/>
          <w:sz w:val="22"/>
          <w:szCs w:val="22"/>
        </w:rPr>
        <w:t xml:space="preserve">        Presidente do Legislativo</w:t>
      </w:r>
    </w:p>
    <w:p w:rsidR="00853499" w:rsidRPr="00853499" w:rsidRDefault="00853499" w:rsidP="00853499">
      <w:pPr>
        <w:pStyle w:val="Ttulo"/>
        <w:spacing w:before="0" w:line="360" w:lineRule="auto"/>
        <w:ind w:left="0" w:right="-1"/>
        <w:rPr>
          <w:sz w:val="24"/>
          <w:szCs w:val="24"/>
          <w:u w:val="none"/>
        </w:rPr>
      </w:pPr>
      <w:r w:rsidRPr="00853499">
        <w:rPr>
          <w:sz w:val="24"/>
          <w:szCs w:val="24"/>
          <w:u w:val="thick"/>
        </w:rPr>
        <w:lastRenderedPageBreak/>
        <w:t>EXTRATO</w:t>
      </w:r>
    </w:p>
    <w:p w:rsidR="00853499" w:rsidRPr="00853499" w:rsidRDefault="00853499" w:rsidP="00853499">
      <w:pPr>
        <w:pStyle w:val="Ttulo"/>
        <w:spacing w:before="0" w:line="360" w:lineRule="auto"/>
        <w:ind w:left="0" w:right="-1"/>
        <w:rPr>
          <w:sz w:val="24"/>
          <w:szCs w:val="24"/>
          <w:u w:val="none"/>
        </w:rPr>
      </w:pPr>
      <w:r w:rsidRPr="00853499">
        <w:rPr>
          <w:sz w:val="24"/>
          <w:szCs w:val="24"/>
          <w:u w:val="thick"/>
        </w:rPr>
        <w:t>DISPENSA</w:t>
      </w:r>
      <w:r w:rsidRPr="00853499">
        <w:rPr>
          <w:spacing w:val="-10"/>
          <w:sz w:val="24"/>
          <w:szCs w:val="24"/>
          <w:u w:val="thick"/>
        </w:rPr>
        <w:t xml:space="preserve"> </w:t>
      </w:r>
      <w:r w:rsidRPr="00853499">
        <w:rPr>
          <w:sz w:val="24"/>
          <w:szCs w:val="24"/>
          <w:u w:val="thick"/>
        </w:rPr>
        <w:t>DE</w:t>
      </w:r>
      <w:r w:rsidRPr="00853499">
        <w:rPr>
          <w:spacing w:val="-1"/>
          <w:sz w:val="24"/>
          <w:szCs w:val="24"/>
          <w:u w:val="thick"/>
        </w:rPr>
        <w:t xml:space="preserve"> </w:t>
      </w:r>
      <w:r w:rsidRPr="00853499">
        <w:rPr>
          <w:sz w:val="24"/>
          <w:szCs w:val="24"/>
          <w:u w:val="thick"/>
        </w:rPr>
        <w:t>LICITAÇÃO 259/2024</w:t>
      </w:r>
    </w:p>
    <w:p w:rsidR="00853499" w:rsidRPr="00853499" w:rsidRDefault="00853499" w:rsidP="00853499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853499" w:rsidRPr="00853499" w:rsidRDefault="00853499" w:rsidP="00853499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:rsidR="00853499" w:rsidRPr="00853499" w:rsidRDefault="00853499" w:rsidP="00853499">
      <w:pPr>
        <w:pStyle w:val="Ttulo1"/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PROCESSO</w:t>
      </w:r>
      <w:r w:rsidRPr="00853499">
        <w:rPr>
          <w:rFonts w:ascii="Arial" w:hAnsi="Arial" w:cs="Arial"/>
          <w:spacing w:val="-3"/>
        </w:rPr>
        <w:t xml:space="preserve"> </w:t>
      </w:r>
      <w:r w:rsidRPr="00853499">
        <w:rPr>
          <w:rFonts w:ascii="Arial" w:hAnsi="Arial" w:cs="Arial"/>
        </w:rPr>
        <w:t>Nº:</w:t>
      </w:r>
      <w:r w:rsidRPr="00853499">
        <w:rPr>
          <w:rFonts w:ascii="Arial" w:hAnsi="Arial" w:cs="Arial"/>
          <w:spacing w:val="-2"/>
        </w:rPr>
        <w:t xml:space="preserve"> 359</w:t>
      </w:r>
      <w:r w:rsidRPr="00853499">
        <w:rPr>
          <w:rFonts w:ascii="Arial" w:hAnsi="Arial" w:cs="Arial"/>
        </w:rPr>
        <w:t>/2024</w:t>
      </w:r>
    </w:p>
    <w:p w:rsidR="00853499" w:rsidRPr="00853499" w:rsidRDefault="00853499" w:rsidP="00853499">
      <w:pPr>
        <w:pStyle w:val="Ttulo1"/>
        <w:spacing w:line="360" w:lineRule="auto"/>
        <w:jc w:val="both"/>
        <w:rPr>
          <w:rFonts w:ascii="Arial" w:hAnsi="Arial" w:cs="Arial"/>
        </w:rPr>
      </w:pPr>
    </w:p>
    <w:p w:rsidR="00853499" w:rsidRPr="00853499" w:rsidRDefault="00853499" w:rsidP="00853499">
      <w:pPr>
        <w:pStyle w:val="Ttulo1"/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DISPENSA DE LICITAÇÃO: 259/2024</w:t>
      </w:r>
    </w:p>
    <w:p w:rsidR="00853499" w:rsidRPr="00853499" w:rsidRDefault="00853499" w:rsidP="00853499">
      <w:pPr>
        <w:pStyle w:val="Ttulo1"/>
        <w:spacing w:line="360" w:lineRule="auto"/>
        <w:jc w:val="both"/>
        <w:rPr>
          <w:rFonts w:ascii="Arial" w:hAnsi="Arial" w:cs="Arial"/>
        </w:rPr>
      </w:pPr>
    </w:p>
    <w:p w:rsidR="00853499" w:rsidRPr="00853499" w:rsidRDefault="00853499" w:rsidP="00853499">
      <w:pPr>
        <w:spacing w:line="360" w:lineRule="auto"/>
        <w:jc w:val="both"/>
        <w:rPr>
          <w:rFonts w:ascii="Arial" w:hAnsi="Arial" w:cs="Arial"/>
          <w:b/>
          <w:iCs/>
        </w:rPr>
      </w:pPr>
      <w:r w:rsidRPr="00853499">
        <w:rPr>
          <w:rFonts w:ascii="Arial" w:hAnsi="Arial" w:cs="Arial"/>
          <w:b/>
        </w:rPr>
        <w:t>OBJETO:</w:t>
      </w:r>
      <w:r w:rsidRPr="00853499">
        <w:rPr>
          <w:rFonts w:ascii="Arial" w:hAnsi="Arial" w:cs="Arial"/>
        </w:rPr>
        <w:t xml:space="preserve"> Aquisição de material elétrico para reinstalação de 02 (dois) </w:t>
      </w:r>
      <w:r w:rsidRPr="00853499">
        <w:rPr>
          <w:rFonts w:ascii="Arial" w:hAnsi="Arial" w:cs="Arial"/>
          <w:iCs/>
        </w:rPr>
        <w:t xml:space="preserve">aparelhos de ar condicionados, em virtude de obra em andamento no Poder Legislativo e contratação de serviço de mão de obra para a devida reinstalação dos aparelhos, corte de parede para preparação do dreno, lavagem dos aparelhos e instalação de caixa de pré-instalação. </w:t>
      </w:r>
    </w:p>
    <w:p w:rsidR="00853499" w:rsidRPr="00853499" w:rsidRDefault="00853499" w:rsidP="00853499">
      <w:pPr>
        <w:pStyle w:val="Corpodetexto"/>
        <w:spacing w:line="360" w:lineRule="auto"/>
        <w:jc w:val="both"/>
        <w:rPr>
          <w:sz w:val="24"/>
          <w:szCs w:val="24"/>
        </w:rPr>
      </w:pPr>
    </w:p>
    <w:p w:rsidR="00853499" w:rsidRPr="00853499" w:rsidRDefault="00853499" w:rsidP="00853499">
      <w:pPr>
        <w:pStyle w:val="Corpodetexto"/>
        <w:spacing w:line="360" w:lineRule="auto"/>
        <w:jc w:val="both"/>
        <w:rPr>
          <w:sz w:val="24"/>
          <w:szCs w:val="24"/>
        </w:rPr>
      </w:pPr>
      <w:r w:rsidRPr="00853499">
        <w:rPr>
          <w:b/>
          <w:sz w:val="24"/>
          <w:szCs w:val="24"/>
        </w:rPr>
        <w:t>REGÊNCIA:</w:t>
      </w:r>
      <w:r w:rsidRPr="00853499">
        <w:rPr>
          <w:spacing w:val="-3"/>
          <w:sz w:val="24"/>
          <w:szCs w:val="24"/>
        </w:rPr>
        <w:t xml:space="preserve"> </w:t>
      </w:r>
      <w:r w:rsidRPr="00853499">
        <w:rPr>
          <w:sz w:val="24"/>
          <w:szCs w:val="24"/>
        </w:rPr>
        <w:t>Lei</w:t>
      </w:r>
      <w:r w:rsidRPr="00853499">
        <w:rPr>
          <w:spacing w:val="-1"/>
          <w:sz w:val="24"/>
          <w:szCs w:val="24"/>
        </w:rPr>
        <w:t xml:space="preserve"> </w:t>
      </w:r>
      <w:r w:rsidRPr="00853499">
        <w:rPr>
          <w:sz w:val="24"/>
          <w:szCs w:val="24"/>
        </w:rPr>
        <w:t>Federal</w:t>
      </w:r>
      <w:r w:rsidRPr="00853499">
        <w:rPr>
          <w:spacing w:val="-4"/>
          <w:sz w:val="24"/>
          <w:szCs w:val="24"/>
        </w:rPr>
        <w:t xml:space="preserve"> </w:t>
      </w:r>
      <w:r w:rsidRPr="00853499">
        <w:rPr>
          <w:sz w:val="24"/>
          <w:szCs w:val="24"/>
        </w:rPr>
        <w:t>nº</w:t>
      </w:r>
      <w:r w:rsidRPr="00853499">
        <w:rPr>
          <w:spacing w:val="-4"/>
          <w:sz w:val="24"/>
          <w:szCs w:val="24"/>
        </w:rPr>
        <w:t xml:space="preserve"> </w:t>
      </w:r>
      <w:r w:rsidRPr="00853499">
        <w:rPr>
          <w:sz w:val="24"/>
          <w:szCs w:val="24"/>
        </w:rPr>
        <w:t>14.133/2021</w:t>
      </w:r>
    </w:p>
    <w:p w:rsidR="00853499" w:rsidRPr="00853499" w:rsidRDefault="00853499" w:rsidP="00853499">
      <w:pPr>
        <w:pStyle w:val="Corpodetexto"/>
        <w:spacing w:line="360" w:lineRule="auto"/>
        <w:jc w:val="both"/>
        <w:rPr>
          <w:sz w:val="24"/>
          <w:szCs w:val="24"/>
        </w:rPr>
      </w:pPr>
    </w:p>
    <w:p w:rsidR="00853499" w:rsidRPr="00853499" w:rsidRDefault="00853499" w:rsidP="00853499">
      <w:pPr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Os esclarecimentos poderão ser </w:t>
      </w:r>
      <w:proofErr w:type="gramStart"/>
      <w:r w:rsidRPr="00853499">
        <w:rPr>
          <w:rFonts w:ascii="Arial" w:hAnsi="Arial" w:cs="Arial"/>
        </w:rPr>
        <w:t>obtidos no seguinte endereço e horário</w:t>
      </w:r>
      <w:proofErr w:type="gramEnd"/>
      <w:r w:rsidRPr="00853499">
        <w:rPr>
          <w:rFonts w:ascii="Arial" w:hAnsi="Arial" w:cs="Arial"/>
        </w:rPr>
        <w:t xml:space="preserve">: Rua Irmão Gabriel Leão, nº 681 CEP 99.900-000 – Getúlio Vargas – RS, das 7h30 às 13h30, Fone/Fax: (54) 3341-3889, site: </w:t>
      </w:r>
      <w:hyperlink r:id="rId8" w:history="1">
        <w:r w:rsidRPr="00853499">
          <w:rPr>
            <w:rStyle w:val="Hyperlink"/>
            <w:rFonts w:ascii="Arial" w:hAnsi="Arial" w:cs="Arial"/>
          </w:rPr>
          <w:t>www.getuliovargas.rs.leg.br</w:t>
        </w:r>
      </w:hyperlink>
      <w:r w:rsidRPr="00853499">
        <w:rPr>
          <w:rFonts w:ascii="Arial" w:hAnsi="Arial" w:cs="Arial"/>
        </w:rPr>
        <w:t xml:space="preserve">, e-mail:  </w:t>
      </w:r>
      <w:hyperlink r:id="rId9" w:history="1">
        <w:r w:rsidRPr="00853499">
          <w:rPr>
            <w:rStyle w:val="Hyperlink"/>
            <w:rFonts w:ascii="Arial" w:hAnsi="Arial" w:cs="Arial"/>
          </w:rPr>
          <w:t>camaragv@camaragv.rs.gov.br</w:t>
        </w:r>
      </w:hyperlink>
      <w:r w:rsidRPr="00853499">
        <w:rPr>
          <w:rFonts w:ascii="Arial" w:hAnsi="Arial" w:cs="Arial"/>
        </w:rPr>
        <w:t>, preferencialmente pelo prazo de 03 (três) dias úteis</w:t>
      </w:r>
      <w:r w:rsidRPr="00853499">
        <w:rPr>
          <w:rFonts w:ascii="Arial" w:hAnsi="Arial" w:cs="Arial"/>
          <w:spacing w:val="-47"/>
        </w:rPr>
        <w:t xml:space="preserve"> </w:t>
      </w:r>
      <w:r w:rsidRPr="00853499">
        <w:rPr>
          <w:rFonts w:ascii="Arial" w:hAnsi="Arial" w:cs="Arial"/>
        </w:rPr>
        <w:t>desta publicação para recebimento dos</w:t>
      </w:r>
      <w:r w:rsidRPr="00853499">
        <w:rPr>
          <w:rFonts w:ascii="Arial" w:hAnsi="Arial" w:cs="Arial"/>
          <w:spacing w:val="1"/>
        </w:rPr>
        <w:t xml:space="preserve"> </w:t>
      </w:r>
      <w:r w:rsidRPr="00853499">
        <w:rPr>
          <w:rFonts w:ascii="Arial" w:hAnsi="Arial" w:cs="Arial"/>
        </w:rPr>
        <w:t>envelopes</w:t>
      </w:r>
      <w:r w:rsidRPr="00853499">
        <w:rPr>
          <w:rFonts w:ascii="Arial" w:hAnsi="Arial" w:cs="Arial"/>
          <w:spacing w:val="1"/>
        </w:rPr>
        <w:t xml:space="preserve"> </w:t>
      </w:r>
      <w:r w:rsidRPr="00853499">
        <w:rPr>
          <w:rFonts w:ascii="Arial" w:hAnsi="Arial" w:cs="Arial"/>
        </w:rPr>
        <w:t>com</w:t>
      </w:r>
      <w:r w:rsidRPr="00853499">
        <w:rPr>
          <w:rFonts w:ascii="Arial" w:hAnsi="Arial" w:cs="Arial"/>
          <w:spacing w:val="1"/>
        </w:rPr>
        <w:t xml:space="preserve"> </w:t>
      </w:r>
      <w:r w:rsidRPr="00853499">
        <w:rPr>
          <w:rFonts w:ascii="Arial" w:hAnsi="Arial" w:cs="Arial"/>
        </w:rPr>
        <w:t>as</w:t>
      </w:r>
      <w:r w:rsidRPr="00853499">
        <w:rPr>
          <w:rFonts w:ascii="Arial" w:hAnsi="Arial" w:cs="Arial"/>
          <w:spacing w:val="50"/>
        </w:rPr>
        <w:t xml:space="preserve"> </w:t>
      </w:r>
      <w:r w:rsidRPr="00853499">
        <w:rPr>
          <w:rFonts w:ascii="Arial" w:hAnsi="Arial" w:cs="Arial"/>
        </w:rPr>
        <w:t>propostas, em que</w:t>
      </w:r>
      <w:r w:rsidRPr="00853499">
        <w:rPr>
          <w:rFonts w:ascii="Arial" w:hAnsi="Arial" w:cs="Arial"/>
          <w:spacing w:val="1"/>
        </w:rPr>
        <w:t xml:space="preserve"> </w:t>
      </w:r>
      <w:r w:rsidRPr="00853499">
        <w:rPr>
          <w:rFonts w:ascii="Arial" w:hAnsi="Arial" w:cs="Arial"/>
        </w:rPr>
        <w:t>será</w:t>
      </w:r>
      <w:r w:rsidRPr="00853499">
        <w:rPr>
          <w:rFonts w:ascii="Arial" w:hAnsi="Arial" w:cs="Arial"/>
          <w:spacing w:val="-3"/>
        </w:rPr>
        <w:t xml:space="preserve"> </w:t>
      </w:r>
      <w:r w:rsidRPr="00853499">
        <w:rPr>
          <w:rFonts w:ascii="Arial" w:hAnsi="Arial" w:cs="Arial"/>
        </w:rPr>
        <w:t>selecionada</w:t>
      </w:r>
      <w:r w:rsidRPr="00853499">
        <w:rPr>
          <w:rFonts w:ascii="Arial" w:hAnsi="Arial" w:cs="Arial"/>
          <w:spacing w:val="1"/>
        </w:rPr>
        <w:t xml:space="preserve"> </w:t>
      </w:r>
      <w:r w:rsidRPr="00853499">
        <w:rPr>
          <w:rFonts w:ascii="Arial" w:hAnsi="Arial" w:cs="Arial"/>
        </w:rPr>
        <w:t>a</w:t>
      </w:r>
      <w:r w:rsidRPr="00853499">
        <w:rPr>
          <w:rFonts w:ascii="Arial" w:hAnsi="Arial" w:cs="Arial"/>
          <w:spacing w:val="-2"/>
        </w:rPr>
        <w:t xml:space="preserve"> </w:t>
      </w:r>
      <w:r w:rsidRPr="00853499">
        <w:rPr>
          <w:rFonts w:ascii="Arial" w:hAnsi="Arial" w:cs="Arial"/>
        </w:rPr>
        <w:t>mais</w:t>
      </w:r>
      <w:r w:rsidRPr="00853499">
        <w:rPr>
          <w:rFonts w:ascii="Arial" w:hAnsi="Arial" w:cs="Arial"/>
          <w:spacing w:val="1"/>
        </w:rPr>
        <w:t xml:space="preserve"> </w:t>
      </w:r>
      <w:r w:rsidRPr="00853499">
        <w:rPr>
          <w:rFonts w:ascii="Arial" w:hAnsi="Arial" w:cs="Arial"/>
        </w:rPr>
        <w:t>vantajosa.</w:t>
      </w:r>
    </w:p>
    <w:p w:rsidR="00853499" w:rsidRPr="00853499" w:rsidRDefault="00853499" w:rsidP="00853499">
      <w:pPr>
        <w:pStyle w:val="Corpodetexto"/>
        <w:spacing w:line="360" w:lineRule="auto"/>
        <w:jc w:val="both"/>
        <w:rPr>
          <w:sz w:val="24"/>
          <w:szCs w:val="24"/>
        </w:rPr>
      </w:pPr>
    </w:p>
    <w:p w:rsidR="00853499" w:rsidRPr="00853499" w:rsidRDefault="00853499" w:rsidP="00853499">
      <w:pPr>
        <w:pStyle w:val="Corpodetexto"/>
        <w:spacing w:line="360" w:lineRule="auto"/>
        <w:jc w:val="center"/>
        <w:rPr>
          <w:sz w:val="24"/>
          <w:szCs w:val="24"/>
        </w:rPr>
      </w:pPr>
      <w:r w:rsidRPr="00853499">
        <w:rPr>
          <w:sz w:val="24"/>
          <w:szCs w:val="24"/>
        </w:rPr>
        <w:t>Getúlio</w:t>
      </w:r>
      <w:r w:rsidRPr="00853499">
        <w:rPr>
          <w:spacing w:val="-5"/>
          <w:sz w:val="24"/>
          <w:szCs w:val="24"/>
        </w:rPr>
        <w:t xml:space="preserve"> </w:t>
      </w:r>
      <w:r w:rsidRPr="00853499">
        <w:rPr>
          <w:sz w:val="24"/>
          <w:szCs w:val="24"/>
        </w:rPr>
        <w:t>Vargas,</w:t>
      </w:r>
      <w:r w:rsidRPr="00853499">
        <w:rPr>
          <w:spacing w:val="-3"/>
          <w:sz w:val="24"/>
          <w:szCs w:val="24"/>
        </w:rPr>
        <w:t xml:space="preserve"> 18</w:t>
      </w:r>
      <w:r w:rsidRPr="00853499">
        <w:rPr>
          <w:sz w:val="24"/>
          <w:szCs w:val="24"/>
        </w:rPr>
        <w:t xml:space="preserve"> de Abril de 2024.</w:t>
      </w:r>
    </w:p>
    <w:p w:rsidR="00853499" w:rsidRPr="00853499" w:rsidRDefault="00853499" w:rsidP="00853499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853499" w:rsidRPr="00853499" w:rsidRDefault="00853499" w:rsidP="00853499">
      <w:pPr>
        <w:pStyle w:val="Corpodetexto"/>
        <w:spacing w:line="360" w:lineRule="auto"/>
        <w:jc w:val="center"/>
        <w:rPr>
          <w:sz w:val="24"/>
          <w:szCs w:val="24"/>
        </w:rPr>
      </w:pPr>
    </w:p>
    <w:p w:rsidR="00853499" w:rsidRPr="00853499" w:rsidRDefault="00853499" w:rsidP="00853499">
      <w:pPr>
        <w:pStyle w:val="Cabealho"/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CÂMARA MUNICIPAL DE VEREADORES DE GETÚLIO VARGAS</w:t>
      </w:r>
    </w:p>
    <w:p w:rsidR="00853499" w:rsidRPr="00853499" w:rsidRDefault="00853499" w:rsidP="00853499">
      <w:pPr>
        <w:pStyle w:val="Cabealho"/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Aquiles Pessoa da Silva</w:t>
      </w:r>
    </w:p>
    <w:p w:rsidR="00853499" w:rsidRPr="00853499" w:rsidRDefault="00853499" w:rsidP="00853499">
      <w:pPr>
        <w:pStyle w:val="Cabealho"/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Presidente do Poder Legislativo Municipal</w:t>
      </w:r>
    </w:p>
    <w:p w:rsidR="00163C20" w:rsidRPr="00853499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pStyle w:val="Corpodetexto"/>
        <w:spacing w:line="360" w:lineRule="auto"/>
        <w:jc w:val="right"/>
        <w:rPr>
          <w:sz w:val="24"/>
          <w:szCs w:val="24"/>
        </w:rPr>
      </w:pPr>
      <w:r w:rsidRPr="00853499">
        <w:rPr>
          <w:sz w:val="24"/>
          <w:szCs w:val="24"/>
        </w:rPr>
        <w:lastRenderedPageBreak/>
        <w:t>Getúlio</w:t>
      </w:r>
      <w:r w:rsidRPr="00853499">
        <w:rPr>
          <w:spacing w:val="-5"/>
          <w:sz w:val="24"/>
          <w:szCs w:val="24"/>
        </w:rPr>
        <w:t xml:space="preserve"> </w:t>
      </w:r>
      <w:r w:rsidRPr="00853499">
        <w:rPr>
          <w:sz w:val="24"/>
          <w:szCs w:val="24"/>
        </w:rPr>
        <w:t>Vargas,</w:t>
      </w:r>
      <w:r w:rsidRPr="00853499">
        <w:rPr>
          <w:spacing w:val="-3"/>
          <w:sz w:val="24"/>
          <w:szCs w:val="24"/>
        </w:rPr>
        <w:t xml:space="preserve"> 2</w:t>
      </w:r>
      <w:r w:rsidR="00B07013" w:rsidRPr="00853499">
        <w:rPr>
          <w:spacing w:val="-3"/>
          <w:sz w:val="24"/>
          <w:szCs w:val="24"/>
        </w:rPr>
        <w:t>4</w:t>
      </w:r>
      <w:r w:rsidRPr="00853499">
        <w:rPr>
          <w:sz w:val="24"/>
          <w:szCs w:val="24"/>
        </w:rPr>
        <w:t xml:space="preserve"> de </w:t>
      </w:r>
      <w:r w:rsidR="00B07013" w:rsidRPr="00853499">
        <w:rPr>
          <w:sz w:val="24"/>
          <w:szCs w:val="24"/>
        </w:rPr>
        <w:t xml:space="preserve">Abril </w:t>
      </w:r>
      <w:r w:rsidRPr="00853499">
        <w:rPr>
          <w:sz w:val="24"/>
          <w:szCs w:val="24"/>
        </w:rPr>
        <w:t>de 2024.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853499">
        <w:rPr>
          <w:rFonts w:ascii="Arial" w:hAnsi="Arial" w:cs="Arial"/>
          <w:b/>
          <w:u w:val="single"/>
        </w:rPr>
        <w:t>JUSTIFICATIVA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A realocação de dois aparelhos de ar condicionado se faz necessária em virtude do andamento da construção do anexo que vem a adequar a acessibilidade de todo o prédio da Câmara de Vereadores</w:t>
      </w:r>
      <w:r w:rsidR="006B47FC" w:rsidRPr="00853499">
        <w:rPr>
          <w:rFonts w:ascii="Arial" w:hAnsi="Arial" w:cs="Arial"/>
        </w:rPr>
        <w:t xml:space="preserve"> de Getúlio Vargas. O anexo está</w:t>
      </w:r>
      <w:r w:rsidRPr="00853499">
        <w:rPr>
          <w:rFonts w:ascii="Arial" w:hAnsi="Arial" w:cs="Arial"/>
        </w:rPr>
        <w:t xml:space="preserve"> sendo </w:t>
      </w:r>
      <w:proofErr w:type="gramStart"/>
      <w:r w:rsidR="00B07013" w:rsidRPr="00853499">
        <w:rPr>
          <w:rFonts w:ascii="Arial" w:hAnsi="Arial" w:cs="Arial"/>
        </w:rPr>
        <w:t>construído</w:t>
      </w:r>
      <w:r w:rsidRPr="00853499">
        <w:rPr>
          <w:rFonts w:ascii="Arial" w:hAnsi="Arial" w:cs="Arial"/>
        </w:rPr>
        <w:t xml:space="preserve"> exatamente na parede onde se encontram atualmente instalados</w:t>
      </w:r>
      <w:proofErr w:type="gramEnd"/>
      <w:r w:rsidRPr="00853499">
        <w:rPr>
          <w:rFonts w:ascii="Arial" w:hAnsi="Arial" w:cs="Arial"/>
        </w:rPr>
        <w:t xml:space="preserve"> dois dos aparelhos, o que justifica a presente contratação. </w:t>
      </w:r>
      <w:bookmarkStart w:id="0" w:name="_GoBack"/>
      <w:bookmarkEnd w:id="0"/>
    </w:p>
    <w:p w:rsidR="00516ABB" w:rsidRPr="00853499" w:rsidRDefault="00516ABB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Frisa-se que a remoção </w:t>
      </w:r>
      <w:r w:rsidR="00B07013" w:rsidRPr="00853499">
        <w:rPr>
          <w:rFonts w:ascii="Arial" w:hAnsi="Arial" w:cs="Arial"/>
        </w:rPr>
        <w:t>foi</w:t>
      </w:r>
      <w:r w:rsidRPr="00853499">
        <w:rPr>
          <w:rFonts w:ascii="Arial" w:hAnsi="Arial" w:cs="Arial"/>
        </w:rPr>
        <w:t xml:space="preserve"> feita pela equipe da empresa que venceu a licitação para fazer a obra. E por esta razão apenas se faz necessária a reinstalação em outro local.</w:t>
      </w:r>
      <w:r w:rsidR="006B47FC" w:rsidRPr="00853499">
        <w:rPr>
          <w:rFonts w:ascii="Arial" w:hAnsi="Arial" w:cs="Arial"/>
        </w:rPr>
        <w:t xml:space="preserve"> Cabe elucidar que tal serviço não foi contemplado na planilha orçamentária da licitação da construção, o que ampara a presente contratação.</w:t>
      </w:r>
    </w:p>
    <w:p w:rsidR="00B07013" w:rsidRPr="00853499" w:rsidRDefault="00B07013" w:rsidP="00B07013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853499">
        <w:rPr>
          <w:rFonts w:ascii="Arial" w:hAnsi="Arial" w:cs="Arial"/>
        </w:rPr>
        <w:t>Para possibilitar a realização deste serviço se faz imprescindível a a</w:t>
      </w:r>
      <w:r w:rsidRPr="00853499">
        <w:rPr>
          <w:rFonts w:ascii="Arial" w:hAnsi="Arial" w:cs="Arial"/>
        </w:rPr>
        <w:t xml:space="preserve">quisição de material elétrico </w:t>
      </w:r>
      <w:r w:rsidRPr="00853499">
        <w:rPr>
          <w:rFonts w:ascii="Arial" w:hAnsi="Arial" w:cs="Arial"/>
        </w:rPr>
        <w:t>para amparar a instalação a ser efetuada</w:t>
      </w:r>
      <w:r w:rsidRPr="00853499">
        <w:rPr>
          <w:rFonts w:ascii="Arial" w:hAnsi="Arial" w:cs="Arial"/>
          <w:iCs/>
        </w:rPr>
        <w:t xml:space="preserve">. </w:t>
      </w:r>
      <w:r w:rsidRPr="00853499">
        <w:rPr>
          <w:rFonts w:ascii="Arial" w:hAnsi="Arial" w:cs="Arial"/>
          <w:iCs/>
        </w:rPr>
        <w:t>Além disso, a m</w:t>
      </w:r>
      <w:r w:rsidRPr="00853499">
        <w:rPr>
          <w:rFonts w:ascii="Arial" w:hAnsi="Arial" w:cs="Arial"/>
          <w:iCs/>
        </w:rPr>
        <w:t xml:space="preserve">ão-de-obra </w:t>
      </w:r>
      <w:r w:rsidR="00585454" w:rsidRPr="00853499">
        <w:rPr>
          <w:rFonts w:ascii="Arial" w:hAnsi="Arial" w:cs="Arial"/>
          <w:iCs/>
        </w:rPr>
        <w:t xml:space="preserve">inclui além da </w:t>
      </w:r>
      <w:r w:rsidRPr="00853499">
        <w:rPr>
          <w:rFonts w:ascii="Arial" w:hAnsi="Arial" w:cs="Arial"/>
          <w:iCs/>
        </w:rPr>
        <w:t xml:space="preserve">reinstalação dos </w:t>
      </w:r>
      <w:r w:rsidR="00585454" w:rsidRPr="00853499">
        <w:rPr>
          <w:rFonts w:ascii="Arial" w:hAnsi="Arial" w:cs="Arial"/>
          <w:iCs/>
        </w:rPr>
        <w:t>aparelhos</w:t>
      </w:r>
      <w:r w:rsidRPr="00853499">
        <w:rPr>
          <w:rFonts w:ascii="Arial" w:hAnsi="Arial" w:cs="Arial"/>
          <w:iCs/>
        </w:rPr>
        <w:t>,</w:t>
      </w:r>
      <w:r w:rsidR="00585454" w:rsidRPr="00853499">
        <w:rPr>
          <w:rFonts w:ascii="Arial" w:hAnsi="Arial" w:cs="Arial"/>
          <w:iCs/>
        </w:rPr>
        <w:t xml:space="preserve"> a </w:t>
      </w:r>
      <w:r w:rsidR="00585454" w:rsidRPr="00853499">
        <w:rPr>
          <w:rFonts w:ascii="Arial" w:hAnsi="Arial" w:cs="Arial"/>
          <w:iCs/>
        </w:rPr>
        <w:t>preparação</w:t>
      </w:r>
      <w:r w:rsidR="00585454" w:rsidRPr="00853499">
        <w:rPr>
          <w:rFonts w:ascii="Arial" w:hAnsi="Arial" w:cs="Arial"/>
          <w:iCs/>
        </w:rPr>
        <w:t xml:space="preserve"> com </w:t>
      </w:r>
      <w:r w:rsidRPr="00853499">
        <w:rPr>
          <w:rFonts w:ascii="Arial" w:hAnsi="Arial" w:cs="Arial"/>
          <w:iCs/>
        </w:rPr>
        <w:t>corte de parede para passagem do dreno, lavagem dos aparelhos</w:t>
      </w:r>
      <w:r w:rsidR="00585454" w:rsidRPr="00853499">
        <w:rPr>
          <w:rFonts w:ascii="Arial" w:hAnsi="Arial" w:cs="Arial"/>
          <w:iCs/>
        </w:rPr>
        <w:t xml:space="preserve"> e</w:t>
      </w:r>
      <w:r w:rsidRPr="00853499">
        <w:rPr>
          <w:rFonts w:ascii="Arial" w:hAnsi="Arial" w:cs="Arial"/>
          <w:iCs/>
        </w:rPr>
        <w:t xml:space="preserve"> instalação de caixa de pré-instalação.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Diante desta necessidade, foi aberto </w:t>
      </w:r>
      <w:r w:rsidR="00585454" w:rsidRPr="00853499">
        <w:rPr>
          <w:rFonts w:ascii="Arial" w:hAnsi="Arial" w:cs="Arial"/>
        </w:rPr>
        <w:t xml:space="preserve">presente </w:t>
      </w:r>
      <w:r w:rsidRPr="00853499">
        <w:rPr>
          <w:rFonts w:ascii="Arial" w:hAnsi="Arial" w:cs="Arial"/>
        </w:rPr>
        <w:t xml:space="preserve">processo administrativo, com a apresentação da documentação formalizando a demanda, contendo a descrição da compra/serviço que se pretende efetuar, a motivação e o enquadramento legal, em respeito ao </w:t>
      </w:r>
      <w:r w:rsidRPr="00853499">
        <w:rPr>
          <w:rFonts w:ascii="Arial" w:hAnsi="Arial" w:cs="Arial"/>
          <w:b/>
        </w:rPr>
        <w:t>artigo 72 da Lei 14.133/2021</w:t>
      </w:r>
      <w:r w:rsidRPr="00853499">
        <w:rPr>
          <w:rFonts w:ascii="Arial" w:hAnsi="Arial" w:cs="Arial"/>
        </w:rPr>
        <w:t>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Então foi efetuada prévia pesquisa de mercado (observando-se o </w:t>
      </w:r>
      <w:r w:rsidRPr="00853499">
        <w:rPr>
          <w:rFonts w:ascii="Arial" w:hAnsi="Arial" w:cs="Arial"/>
          <w:b/>
        </w:rPr>
        <w:t>artigo 23, inciso IV da Lei 14.133/2021</w:t>
      </w:r>
      <w:r w:rsidRPr="00853499">
        <w:rPr>
          <w:rFonts w:ascii="Arial" w:hAnsi="Arial" w:cs="Arial"/>
        </w:rPr>
        <w:t xml:space="preserve">), para constatar a estimativa de despesa, tendo sido solicitados orçamentos em diversas empresas conhecidas que atuam na área satisfatoriamente, cumprindo o </w:t>
      </w:r>
      <w:r w:rsidRPr="00853499">
        <w:rPr>
          <w:rFonts w:ascii="Arial" w:hAnsi="Arial" w:cs="Arial"/>
          <w:b/>
        </w:rPr>
        <w:t>artigo 72, inciso II da Lei 14.133/2021</w:t>
      </w:r>
      <w:r w:rsidRPr="00853499">
        <w:rPr>
          <w:rFonts w:ascii="Arial" w:hAnsi="Arial" w:cs="Arial"/>
        </w:rPr>
        <w:t xml:space="preserve">. 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lastRenderedPageBreak/>
        <w:t>Assim, constatou-se que os valores apresentados são compatíveis com os praticados pelo mercado.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A compra em questão</w:t>
      </w:r>
      <w:proofErr w:type="gramStart"/>
      <w:r w:rsidRPr="00853499">
        <w:rPr>
          <w:rFonts w:ascii="Arial" w:hAnsi="Arial" w:cs="Arial"/>
        </w:rPr>
        <w:t>, enquadra-se</w:t>
      </w:r>
      <w:proofErr w:type="gramEnd"/>
      <w:r w:rsidRPr="00853499">
        <w:rPr>
          <w:rFonts w:ascii="Arial" w:hAnsi="Arial" w:cs="Arial"/>
        </w:rPr>
        <w:t xml:space="preserve"> em um dos casos de dispensa de licitação, eis que observado </w:t>
      </w:r>
      <w:r w:rsidRPr="00853499">
        <w:rPr>
          <w:rFonts w:ascii="Arial" w:hAnsi="Arial" w:cs="Arial"/>
          <w:b/>
          <w:i/>
        </w:rPr>
        <w:t>o artigo 75, inciso II, da Lei 14.133 de 01/04/2021</w:t>
      </w:r>
      <w:r w:rsidRPr="00853499">
        <w:rPr>
          <w:rFonts w:ascii="Arial" w:hAnsi="Arial" w:cs="Arial"/>
        </w:rPr>
        <w:t xml:space="preserve">, que reza a dispensa de licitação para contratação de serviços ou compras até o limite de R$ 50.000,00 (cinquenta mil reais). 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E tendo em vista que os orçamentos apresentados não ultrapassam o limite estabelecido, a licitação torna-se dispensável.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Em respeito ao</w:t>
      </w:r>
      <w:r w:rsidRPr="00853499">
        <w:rPr>
          <w:rFonts w:ascii="Arial" w:hAnsi="Arial" w:cs="Arial"/>
          <w:b/>
        </w:rPr>
        <w:t xml:space="preserve"> artigo 72, inciso IV da Lei 14.133/2021</w:t>
      </w:r>
      <w:r w:rsidRPr="00853499">
        <w:rPr>
          <w:rFonts w:ascii="Arial" w:hAnsi="Arial" w:cs="Arial"/>
        </w:rPr>
        <w:t>, foi demonstrada a existência e compatibilidade de recursos orçamentários para com o compromisso a ser firmado.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 w:rsidRPr="00853499">
        <w:rPr>
          <w:rFonts w:ascii="Arial" w:hAnsi="Arial" w:cs="Arial"/>
        </w:rPr>
        <w:t xml:space="preserve">Posteriormente foi divulgado o aviso no mural da Câmara de Vereadores e sitio eletrônico oficial pelo prazo mínimo de três (03) dias úteis com a especificação do objeto pretendido e com manifestação da administração em obter propostas adicionais de eventuais interessados, visando </w:t>
      </w:r>
      <w:proofErr w:type="gramStart"/>
      <w:r w:rsidRPr="00853499">
        <w:rPr>
          <w:rFonts w:ascii="Arial" w:hAnsi="Arial" w:cs="Arial"/>
        </w:rPr>
        <w:t>a</w:t>
      </w:r>
      <w:proofErr w:type="gramEnd"/>
      <w:r w:rsidRPr="00853499">
        <w:rPr>
          <w:rFonts w:ascii="Arial" w:hAnsi="Arial" w:cs="Arial"/>
        </w:rPr>
        <w:t xml:space="preserve"> seleção da proposta mais vantajosa, em respeito ao </w:t>
      </w:r>
      <w:r w:rsidRPr="00853499">
        <w:rPr>
          <w:rFonts w:ascii="Arial" w:hAnsi="Arial" w:cs="Arial"/>
          <w:b/>
        </w:rPr>
        <w:t>artigo 75, parágrafo 3° da Lei 14.133/2021.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Os orçamentos recebidos vão listados abaixo:</w:t>
      </w:r>
    </w:p>
    <w:p w:rsidR="00163C20" w:rsidRPr="00853499" w:rsidRDefault="00163C20" w:rsidP="00163C2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585454" w:rsidRPr="00853499" w:rsidRDefault="00585454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853499">
        <w:rPr>
          <w:rFonts w:ascii="Arial" w:hAnsi="Arial" w:cs="Arial"/>
          <w:b/>
        </w:rPr>
        <w:t>ILSON MUSSO</w:t>
      </w:r>
      <w:r w:rsidRPr="00853499">
        <w:rPr>
          <w:rFonts w:ascii="Arial" w:hAnsi="Arial" w:cs="Arial"/>
        </w:rPr>
        <w:t>, CNPJ N°. 52.573.653/0001-63, valor do material R$ 1.018,00 e da mão-de-obra R$ 1.700,00;</w:t>
      </w:r>
    </w:p>
    <w:p w:rsidR="00585454" w:rsidRPr="00853499" w:rsidRDefault="00585454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853499">
        <w:rPr>
          <w:rFonts w:ascii="Arial" w:hAnsi="Arial" w:cs="Arial"/>
          <w:b/>
        </w:rPr>
        <w:t>MASTER CLIMATIZAÇÃO</w:t>
      </w:r>
      <w:r w:rsidRPr="00853499">
        <w:rPr>
          <w:rFonts w:ascii="Arial" w:hAnsi="Arial" w:cs="Arial"/>
        </w:rPr>
        <w:t>, CNPJ N°. 47.648.585/0001-14, valor do material R$ 1.150,00 e da mão–de-obra R$ 1.950,00;</w:t>
      </w:r>
    </w:p>
    <w:p w:rsidR="00163C20" w:rsidRPr="00853499" w:rsidRDefault="00516ABB" w:rsidP="00163C2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 w:rsidRPr="00853499">
        <w:rPr>
          <w:rFonts w:ascii="Arial" w:hAnsi="Arial" w:cs="Arial"/>
          <w:b/>
        </w:rPr>
        <w:t>JULIANA PAULA BREZEZINSKI</w:t>
      </w:r>
      <w:r w:rsidRPr="00853499">
        <w:rPr>
          <w:rFonts w:ascii="Arial" w:hAnsi="Arial" w:cs="Arial"/>
        </w:rPr>
        <w:t xml:space="preserve">, nome fantasia </w:t>
      </w:r>
      <w:r w:rsidRPr="00853499">
        <w:rPr>
          <w:rFonts w:ascii="Arial" w:hAnsi="Arial" w:cs="Arial"/>
          <w:b/>
        </w:rPr>
        <w:t xml:space="preserve">M&amp;M INSTALAÇÕES, </w:t>
      </w:r>
      <w:r w:rsidR="00163C20" w:rsidRPr="00853499">
        <w:rPr>
          <w:rFonts w:ascii="Arial" w:hAnsi="Arial" w:cs="Arial"/>
        </w:rPr>
        <w:t xml:space="preserve">CNPJ n°. </w:t>
      </w:r>
      <w:r w:rsidRPr="00853499">
        <w:rPr>
          <w:rFonts w:ascii="Arial" w:hAnsi="Arial" w:cs="Arial"/>
        </w:rPr>
        <w:t>48.462.495/0001-05</w:t>
      </w:r>
      <w:r w:rsidR="00163C20" w:rsidRPr="00853499">
        <w:rPr>
          <w:rFonts w:ascii="Arial" w:hAnsi="Arial" w:cs="Arial"/>
        </w:rPr>
        <w:t xml:space="preserve">, </w:t>
      </w:r>
      <w:r w:rsidR="00585454" w:rsidRPr="00853499">
        <w:rPr>
          <w:rFonts w:ascii="Arial" w:hAnsi="Arial" w:cs="Arial"/>
        </w:rPr>
        <w:t>valor do material R$ 1.</w:t>
      </w:r>
      <w:r w:rsidR="00585454" w:rsidRPr="00853499">
        <w:rPr>
          <w:rFonts w:ascii="Arial" w:hAnsi="Arial" w:cs="Arial"/>
        </w:rPr>
        <w:t>225</w:t>
      </w:r>
      <w:r w:rsidR="00585454" w:rsidRPr="00853499">
        <w:rPr>
          <w:rFonts w:ascii="Arial" w:hAnsi="Arial" w:cs="Arial"/>
        </w:rPr>
        <w:t>,00 e da mão–de-obra R$ 1.</w:t>
      </w:r>
      <w:r w:rsidR="00585454" w:rsidRPr="00853499">
        <w:rPr>
          <w:rFonts w:ascii="Arial" w:hAnsi="Arial" w:cs="Arial"/>
        </w:rPr>
        <w:t>90</w:t>
      </w:r>
      <w:r w:rsidR="00585454" w:rsidRPr="00853499">
        <w:rPr>
          <w:rFonts w:ascii="Arial" w:hAnsi="Arial" w:cs="Arial"/>
        </w:rPr>
        <w:t>0,00;</w:t>
      </w:r>
    </w:p>
    <w:p w:rsidR="00585454" w:rsidRPr="00853499" w:rsidRDefault="00585454" w:rsidP="0077293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585454" w:rsidRPr="00853499" w:rsidRDefault="00163C20" w:rsidP="00585454">
      <w:pPr>
        <w:spacing w:line="360" w:lineRule="auto"/>
        <w:ind w:firstLine="709"/>
        <w:jc w:val="both"/>
        <w:rPr>
          <w:rFonts w:ascii="Arial" w:hAnsi="Arial" w:cs="Arial"/>
          <w:b/>
          <w:bCs/>
        </w:rPr>
      </w:pPr>
      <w:r w:rsidRPr="00853499">
        <w:rPr>
          <w:rFonts w:ascii="Arial" w:hAnsi="Arial" w:cs="Arial"/>
        </w:rPr>
        <w:t xml:space="preserve">A </w:t>
      </w:r>
      <w:r w:rsidRPr="00853499">
        <w:rPr>
          <w:rFonts w:ascii="Arial" w:hAnsi="Arial" w:cs="Arial"/>
          <w:shd w:val="clear" w:color="auto" w:fill="FFFFFF"/>
        </w:rPr>
        <w:t xml:space="preserve">Empresa </w:t>
      </w:r>
      <w:r w:rsidR="00585454" w:rsidRPr="00853499">
        <w:rPr>
          <w:rFonts w:ascii="Arial" w:hAnsi="Arial" w:cs="Arial"/>
          <w:b/>
        </w:rPr>
        <w:t>ILSON MUSSO</w:t>
      </w:r>
      <w:r w:rsidR="00585454" w:rsidRPr="00853499">
        <w:rPr>
          <w:rFonts w:ascii="Arial" w:hAnsi="Arial" w:cs="Arial"/>
        </w:rPr>
        <w:t>, CNPJ N°. 52.573.653/0001-63</w:t>
      </w:r>
      <w:r w:rsidRPr="00853499">
        <w:rPr>
          <w:rFonts w:ascii="Arial" w:hAnsi="Arial" w:cs="Arial"/>
        </w:rPr>
        <w:t xml:space="preserve">, estabelecida na Rua </w:t>
      </w:r>
      <w:r w:rsidR="00585454" w:rsidRPr="00853499">
        <w:rPr>
          <w:rFonts w:ascii="Arial" w:hAnsi="Arial" w:cs="Arial"/>
        </w:rPr>
        <w:t>Major Candido Cony, 38</w:t>
      </w:r>
      <w:r w:rsidR="00516ABB" w:rsidRPr="00853499">
        <w:rPr>
          <w:rFonts w:ascii="Arial" w:hAnsi="Arial" w:cs="Arial"/>
        </w:rPr>
        <w:t xml:space="preserve">, </w:t>
      </w:r>
      <w:r w:rsidR="00585454" w:rsidRPr="00853499">
        <w:rPr>
          <w:rFonts w:ascii="Arial" w:hAnsi="Arial" w:cs="Arial"/>
        </w:rPr>
        <w:t>centro</w:t>
      </w:r>
      <w:r w:rsidRPr="00853499">
        <w:rPr>
          <w:rFonts w:ascii="Arial" w:hAnsi="Arial" w:cs="Arial"/>
          <w:shd w:val="clear" w:color="auto" w:fill="FFFFFF"/>
        </w:rPr>
        <w:t>, Getúlio Vargas – RS, CEP 99900-000</w:t>
      </w:r>
      <w:r w:rsidRPr="00853499">
        <w:rPr>
          <w:rFonts w:ascii="Arial" w:hAnsi="Arial" w:cs="Arial"/>
        </w:rPr>
        <w:t xml:space="preserve">, Estado do Rio Grande do Sul, cotou o menor valor sendo o valor </w:t>
      </w:r>
      <w:r w:rsidR="00585454" w:rsidRPr="00853499">
        <w:rPr>
          <w:rFonts w:ascii="Arial" w:hAnsi="Arial" w:cs="Arial"/>
        </w:rPr>
        <w:t xml:space="preserve">do material </w:t>
      </w:r>
      <w:r w:rsidR="00585454" w:rsidRPr="00853499">
        <w:rPr>
          <w:rFonts w:ascii="Arial" w:hAnsi="Arial" w:cs="Arial"/>
        </w:rPr>
        <w:lastRenderedPageBreak/>
        <w:t>R$ 1.018,00 e da mão-de-obra R$ 1.700,00</w:t>
      </w:r>
      <w:r w:rsidR="00585454" w:rsidRPr="00853499">
        <w:rPr>
          <w:rFonts w:ascii="Arial" w:hAnsi="Arial" w:cs="Arial"/>
        </w:rPr>
        <w:t>, totalizando o valor de R$ 2.718,00 (dois mil setecentos e dezoito reais)</w:t>
      </w:r>
      <w:r w:rsidRPr="00853499">
        <w:rPr>
          <w:rFonts w:ascii="Arial" w:hAnsi="Arial" w:cs="Arial"/>
        </w:rPr>
        <w:t xml:space="preserve">, dentro da especificação exigida: </w:t>
      </w:r>
      <w:r w:rsidR="00585454" w:rsidRPr="00853499">
        <w:rPr>
          <w:rFonts w:ascii="Arial" w:hAnsi="Arial" w:cs="Arial"/>
        </w:rPr>
        <w:t>Aquisição de material elétrico para r</w:t>
      </w:r>
      <w:r w:rsidR="00585454" w:rsidRPr="00853499">
        <w:rPr>
          <w:rFonts w:ascii="Arial" w:hAnsi="Arial" w:cs="Arial"/>
          <w:iCs/>
        </w:rPr>
        <w:t xml:space="preserve">einstalação de dois aparelhos de ar condicionado, em função de obra em andamento no prédio do Poder Legislativo. Mão-de-obra para a reinstalação </w:t>
      </w:r>
      <w:proofErr w:type="gramStart"/>
      <w:r w:rsidR="00585454" w:rsidRPr="00853499">
        <w:rPr>
          <w:rFonts w:ascii="Arial" w:hAnsi="Arial" w:cs="Arial"/>
          <w:iCs/>
        </w:rPr>
        <w:t>dos ar</w:t>
      </w:r>
      <w:proofErr w:type="gramEnd"/>
      <w:r w:rsidR="00585454" w:rsidRPr="00853499">
        <w:rPr>
          <w:rFonts w:ascii="Arial" w:hAnsi="Arial" w:cs="Arial"/>
          <w:iCs/>
        </w:rPr>
        <w:t xml:space="preserve"> condicionados, corte de parede para preparação e passagem do dreno, lavagem dos aparelhos, instalação de caixa de pré-instalação.</w:t>
      </w:r>
    </w:p>
    <w:p w:rsidR="00163C20" w:rsidRPr="00853499" w:rsidRDefault="00163C20" w:rsidP="00516ABB">
      <w:pPr>
        <w:spacing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Dito isso, a mesma esta apta a ser escolhida para a prestação do serviço</w:t>
      </w:r>
      <w:r w:rsidR="00853499" w:rsidRPr="00853499">
        <w:rPr>
          <w:rFonts w:ascii="Arial" w:hAnsi="Arial" w:cs="Arial"/>
        </w:rPr>
        <w:t xml:space="preserve"> e aquisição do material</w:t>
      </w:r>
      <w:r w:rsidRPr="00853499">
        <w:rPr>
          <w:rFonts w:ascii="Arial" w:hAnsi="Arial" w:cs="Arial"/>
        </w:rPr>
        <w:t>, visto que ofertou o menor valor e observou as especificações necessárias para a prestação correta do serviço.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Assim, de acordo com o artigo 72 da Lei 14.133/2021 fica justificada a razão da escolha da empresa, devendo ser elaborado parecer jurídico e posteriormente autorização do Presidente desta Casa Legislativa.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</w:p>
    <w:p w:rsidR="00163C20" w:rsidRPr="00853499" w:rsidRDefault="00163C20" w:rsidP="00163C2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Cristiane </w:t>
      </w:r>
      <w:proofErr w:type="spellStart"/>
      <w:r w:rsidRPr="00853499">
        <w:rPr>
          <w:rFonts w:ascii="Arial" w:hAnsi="Arial" w:cs="Arial"/>
          <w:b/>
        </w:rPr>
        <w:t>Piccoli</w:t>
      </w:r>
      <w:proofErr w:type="spellEnd"/>
      <w:r w:rsidRPr="00853499">
        <w:rPr>
          <w:rFonts w:ascii="Arial" w:hAnsi="Arial" w:cs="Arial"/>
          <w:b/>
        </w:rPr>
        <w:t xml:space="preserve"> </w:t>
      </w:r>
      <w:proofErr w:type="spellStart"/>
      <w:r w:rsidRPr="00853499">
        <w:rPr>
          <w:rFonts w:ascii="Arial" w:hAnsi="Arial" w:cs="Arial"/>
          <w:b/>
        </w:rPr>
        <w:t>Dalapria</w:t>
      </w:r>
      <w:proofErr w:type="spellEnd"/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  <w:b/>
        </w:rPr>
        <w:t>Diretora Administrativa</w:t>
      </w: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853499" w:rsidRDefault="00163C20" w:rsidP="00163C20">
      <w:pPr>
        <w:rPr>
          <w:rFonts w:ascii="Arial" w:hAnsi="Arial" w:cs="Arial"/>
        </w:rPr>
      </w:pPr>
    </w:p>
    <w:p w:rsidR="00163C20" w:rsidRPr="005A1DE2" w:rsidRDefault="00163C20" w:rsidP="00163C20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5A1DE2">
        <w:rPr>
          <w:rFonts w:ascii="Arial" w:hAnsi="Arial" w:cs="Arial"/>
          <w:b/>
          <w:sz w:val="23"/>
          <w:szCs w:val="23"/>
        </w:rPr>
        <w:lastRenderedPageBreak/>
        <w:t xml:space="preserve">PARECER Nº </w:t>
      </w:r>
      <w:r w:rsidR="00E84259" w:rsidRPr="005A1DE2">
        <w:rPr>
          <w:rFonts w:ascii="Arial" w:hAnsi="Arial" w:cs="Arial"/>
          <w:b/>
          <w:sz w:val="23"/>
          <w:szCs w:val="23"/>
        </w:rPr>
        <w:t>14</w:t>
      </w:r>
      <w:r w:rsidRPr="005A1DE2">
        <w:rPr>
          <w:rFonts w:ascii="Arial" w:hAnsi="Arial" w:cs="Arial"/>
          <w:b/>
          <w:sz w:val="23"/>
          <w:szCs w:val="23"/>
        </w:rPr>
        <w:t>/2024, em 2</w:t>
      </w:r>
      <w:r w:rsidR="00E84259" w:rsidRPr="005A1DE2">
        <w:rPr>
          <w:rFonts w:ascii="Arial" w:hAnsi="Arial" w:cs="Arial"/>
          <w:b/>
          <w:sz w:val="23"/>
          <w:szCs w:val="23"/>
        </w:rPr>
        <w:t>4</w:t>
      </w:r>
      <w:r w:rsidRPr="005A1DE2">
        <w:rPr>
          <w:rFonts w:ascii="Arial" w:hAnsi="Arial" w:cs="Arial"/>
          <w:b/>
          <w:sz w:val="23"/>
          <w:szCs w:val="23"/>
        </w:rPr>
        <w:t>/0</w:t>
      </w:r>
      <w:r w:rsidR="00E84259" w:rsidRPr="005A1DE2">
        <w:rPr>
          <w:rFonts w:ascii="Arial" w:hAnsi="Arial" w:cs="Arial"/>
          <w:b/>
          <w:sz w:val="23"/>
          <w:szCs w:val="23"/>
        </w:rPr>
        <w:t>4</w:t>
      </w:r>
      <w:r w:rsidRPr="005A1DE2">
        <w:rPr>
          <w:rFonts w:ascii="Arial" w:hAnsi="Arial" w:cs="Arial"/>
          <w:b/>
          <w:sz w:val="23"/>
          <w:szCs w:val="23"/>
        </w:rPr>
        <w:t xml:space="preserve">/2024 – Proc. Adm. </w:t>
      </w:r>
      <w:r w:rsidR="00E84259" w:rsidRPr="005A1DE2">
        <w:rPr>
          <w:rFonts w:ascii="Arial" w:hAnsi="Arial" w:cs="Arial"/>
          <w:b/>
          <w:sz w:val="23"/>
          <w:szCs w:val="23"/>
        </w:rPr>
        <w:t>359</w:t>
      </w:r>
      <w:r w:rsidRPr="005A1DE2">
        <w:rPr>
          <w:rFonts w:ascii="Arial" w:hAnsi="Arial" w:cs="Arial"/>
          <w:b/>
          <w:sz w:val="23"/>
          <w:szCs w:val="23"/>
        </w:rPr>
        <w:t xml:space="preserve">/2024 – DL </w:t>
      </w:r>
      <w:r w:rsidR="00E84259" w:rsidRPr="005A1DE2">
        <w:rPr>
          <w:rFonts w:ascii="Arial" w:hAnsi="Arial" w:cs="Arial"/>
          <w:b/>
          <w:sz w:val="23"/>
          <w:szCs w:val="23"/>
        </w:rPr>
        <w:t>259</w:t>
      </w:r>
      <w:r w:rsidRPr="005A1DE2">
        <w:rPr>
          <w:rFonts w:ascii="Arial" w:hAnsi="Arial" w:cs="Arial"/>
          <w:b/>
          <w:sz w:val="23"/>
          <w:szCs w:val="23"/>
        </w:rPr>
        <w:t>/2024</w:t>
      </w:r>
    </w:p>
    <w:p w:rsidR="00163C20" w:rsidRPr="005A1DE2" w:rsidRDefault="00163C20" w:rsidP="00163C20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5A1DE2">
        <w:rPr>
          <w:rFonts w:ascii="Arial" w:hAnsi="Arial" w:cs="Arial"/>
          <w:b/>
          <w:sz w:val="23"/>
          <w:szCs w:val="23"/>
        </w:rPr>
        <w:t xml:space="preserve"> </w:t>
      </w:r>
    </w:p>
    <w:p w:rsidR="00E84259" w:rsidRPr="005A1DE2" w:rsidRDefault="00E84259" w:rsidP="00E84259">
      <w:pPr>
        <w:spacing w:line="360" w:lineRule="auto"/>
        <w:ind w:left="2832"/>
        <w:jc w:val="both"/>
        <w:rPr>
          <w:rFonts w:ascii="Arial" w:hAnsi="Arial" w:cs="Arial"/>
          <w:b/>
          <w:iCs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Aquisição de material elétrico para reinstalação de 02 (dois) </w:t>
      </w:r>
      <w:r w:rsidRPr="005A1DE2">
        <w:rPr>
          <w:rFonts w:ascii="Arial" w:hAnsi="Arial" w:cs="Arial"/>
          <w:iCs/>
          <w:sz w:val="23"/>
          <w:szCs w:val="23"/>
        </w:rPr>
        <w:t xml:space="preserve">aparelhos de ar condicionados, em virtude de obra em andamento no Poder Legislativo e contratação de serviço de mão de obra para a devida reinstalação dos aparelhos, corte de parede para preparação do dreno, lavagem dos aparelhos e instalação de caixa de pré-instalação. </w:t>
      </w:r>
    </w:p>
    <w:p w:rsidR="00163C20" w:rsidRPr="005A1DE2" w:rsidRDefault="00163C20" w:rsidP="00163C20">
      <w:pPr>
        <w:spacing w:line="360" w:lineRule="auto"/>
        <w:ind w:left="4111"/>
        <w:jc w:val="both"/>
        <w:rPr>
          <w:rFonts w:ascii="Arial" w:hAnsi="Arial" w:cs="Arial"/>
          <w:sz w:val="23"/>
          <w:szCs w:val="23"/>
        </w:rPr>
      </w:pPr>
    </w:p>
    <w:p w:rsidR="00163C20" w:rsidRPr="005A1DE2" w:rsidRDefault="00163C20" w:rsidP="00163C20">
      <w:pPr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Tendo em vista a solicitação do Presidente desta Casa Legislativa de abertura de processo para reinstalação de dois aparelhos de ar refrigerado diante da obra que esta sendo </w:t>
      </w:r>
      <w:proofErr w:type="gramStart"/>
      <w:r w:rsidRPr="005A1DE2">
        <w:rPr>
          <w:rFonts w:ascii="Arial" w:hAnsi="Arial" w:cs="Arial"/>
          <w:sz w:val="23"/>
          <w:szCs w:val="23"/>
        </w:rPr>
        <w:t xml:space="preserve">realizada </w:t>
      </w:r>
      <w:r w:rsidR="00772930" w:rsidRPr="005A1DE2">
        <w:rPr>
          <w:rFonts w:ascii="Arial" w:hAnsi="Arial" w:cs="Arial"/>
          <w:sz w:val="23"/>
          <w:szCs w:val="23"/>
        </w:rPr>
        <w:t>junto à</w:t>
      </w:r>
      <w:r w:rsidRPr="005A1DE2">
        <w:rPr>
          <w:rFonts w:ascii="Arial" w:hAnsi="Arial" w:cs="Arial"/>
          <w:sz w:val="23"/>
          <w:szCs w:val="23"/>
        </w:rPr>
        <w:t xml:space="preserve"> parede onde se encontram instalados</w:t>
      </w:r>
      <w:proofErr w:type="gramEnd"/>
      <w:r w:rsidRPr="005A1DE2">
        <w:rPr>
          <w:rFonts w:ascii="Arial" w:hAnsi="Arial" w:cs="Arial"/>
          <w:sz w:val="23"/>
          <w:szCs w:val="23"/>
        </w:rPr>
        <w:t>, o parecer é no seguinte sentido.</w:t>
      </w:r>
    </w:p>
    <w:p w:rsidR="00163C20" w:rsidRPr="005A1DE2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A contratação em questão, </w:t>
      </w:r>
      <w:r w:rsidRPr="005A1DE2">
        <w:rPr>
          <w:rFonts w:ascii="Arial" w:hAnsi="Arial" w:cs="Arial"/>
          <w:i/>
          <w:sz w:val="23"/>
          <w:szCs w:val="23"/>
        </w:rPr>
        <w:t xml:space="preserve">a priori, </w:t>
      </w:r>
      <w:r w:rsidRPr="005A1DE2">
        <w:rPr>
          <w:rFonts w:ascii="Arial" w:hAnsi="Arial" w:cs="Arial"/>
          <w:sz w:val="23"/>
          <w:szCs w:val="23"/>
        </w:rPr>
        <w:t xml:space="preserve">enquadra-se em um dos casos de dispensa de licitação, eis que observado </w:t>
      </w:r>
      <w:r w:rsidRPr="005A1DE2">
        <w:rPr>
          <w:rFonts w:ascii="Arial" w:hAnsi="Arial" w:cs="Arial"/>
          <w:i/>
          <w:sz w:val="23"/>
          <w:szCs w:val="23"/>
        </w:rPr>
        <w:t>o artigo 75, inciso II, da Lei 14.133 de 01/04/2021</w:t>
      </w:r>
      <w:r w:rsidRPr="005A1DE2">
        <w:rPr>
          <w:rFonts w:ascii="Arial" w:hAnsi="Arial" w:cs="Arial"/>
          <w:sz w:val="23"/>
          <w:szCs w:val="23"/>
        </w:rPr>
        <w:t xml:space="preserve">, que reza a dispensa de licitação para contratação de serviços ou compras até o limite de R$ 50.000,00 (cinquenta mil reais). </w:t>
      </w:r>
    </w:p>
    <w:p w:rsidR="00163C20" w:rsidRPr="005A1DE2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Foram observadas as regras da lei de licitações n° 14.133/2021, tendo sido feita prévia pesquisa de mercado, e constatada a estimativa de despesa, tendo sido solicitados orçamentos em diversas empresas conhecidas que atuam na área de forma satisfatória, cumprindo o artigo 23, inciso IV e o artigo 72, inciso II da Lei 14.133/2021. </w:t>
      </w:r>
    </w:p>
    <w:p w:rsidR="00163C20" w:rsidRPr="005A1DE2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 Neste interim, tendo em vista que os orçamentos apresentados não ultrapassam o limite estabelecido, a licitação é dispensável.</w:t>
      </w:r>
    </w:p>
    <w:p w:rsidR="00163C20" w:rsidRPr="005A1DE2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Foi respeitado o artigo 75, paragrafo 3°. Sendo realizada a divulgação do aviso no sitio eletrônico oficial e no mural desta Casa Legislativa, pelo prazo mínimo de 03 dias úteis, com a especificação do objeto pretendido e com a manifestação de interesse desta Casa Legislativa em obter propostas adicionais de eventuais interessados, visando </w:t>
      </w:r>
      <w:proofErr w:type="gramStart"/>
      <w:r w:rsidRPr="005A1DE2">
        <w:rPr>
          <w:rFonts w:ascii="Arial" w:hAnsi="Arial" w:cs="Arial"/>
          <w:sz w:val="23"/>
          <w:szCs w:val="23"/>
        </w:rPr>
        <w:t>a</w:t>
      </w:r>
      <w:proofErr w:type="gramEnd"/>
      <w:r w:rsidRPr="005A1DE2">
        <w:rPr>
          <w:rFonts w:ascii="Arial" w:hAnsi="Arial" w:cs="Arial"/>
          <w:sz w:val="23"/>
          <w:szCs w:val="23"/>
        </w:rPr>
        <w:t xml:space="preserve"> seleção da proposta mais vantajosa.</w:t>
      </w:r>
    </w:p>
    <w:p w:rsidR="00163C20" w:rsidRPr="005A1DE2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lastRenderedPageBreak/>
        <w:t xml:space="preserve">Foi demonstrada a existência de recursos orçamentários para com o compromisso a ser firmado, conforme determina o artigo 72, inciso IV, da Lei 14.133/2021. </w:t>
      </w:r>
    </w:p>
    <w:p w:rsidR="00163C20" w:rsidRPr="005A1DE2" w:rsidRDefault="00163C20" w:rsidP="00163C2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>Em relação ao valor da contratação pretendida, percebe-se que foram cotadas 0</w:t>
      </w:r>
      <w:r w:rsidR="00E84259" w:rsidRPr="005A1DE2">
        <w:rPr>
          <w:rFonts w:ascii="Arial" w:hAnsi="Arial" w:cs="Arial"/>
          <w:sz w:val="23"/>
          <w:szCs w:val="23"/>
        </w:rPr>
        <w:t>3</w:t>
      </w:r>
      <w:r w:rsidRPr="005A1DE2">
        <w:rPr>
          <w:rFonts w:ascii="Arial" w:hAnsi="Arial" w:cs="Arial"/>
          <w:sz w:val="23"/>
          <w:szCs w:val="23"/>
        </w:rPr>
        <w:t xml:space="preserve"> (</w:t>
      </w:r>
      <w:r w:rsidR="006B47FC" w:rsidRPr="005A1DE2">
        <w:rPr>
          <w:rFonts w:ascii="Arial" w:hAnsi="Arial" w:cs="Arial"/>
          <w:sz w:val="23"/>
          <w:szCs w:val="23"/>
        </w:rPr>
        <w:t>três</w:t>
      </w:r>
      <w:r w:rsidRPr="005A1DE2">
        <w:rPr>
          <w:rFonts w:ascii="Arial" w:hAnsi="Arial" w:cs="Arial"/>
          <w:sz w:val="23"/>
          <w:szCs w:val="23"/>
        </w:rPr>
        <w:t>) empresas, estando concorrendo para fornecer a compra pretendida:</w:t>
      </w:r>
    </w:p>
    <w:tbl>
      <w:tblPr>
        <w:tblStyle w:val="Tabelacomgrade"/>
        <w:tblW w:w="9331" w:type="dxa"/>
        <w:tblInd w:w="-459" w:type="dxa"/>
        <w:tblLook w:val="04A0" w:firstRow="1" w:lastRow="0" w:firstColumn="1" w:lastColumn="0" w:noHBand="0" w:noVBand="1"/>
      </w:tblPr>
      <w:tblGrid>
        <w:gridCol w:w="1095"/>
        <w:gridCol w:w="3244"/>
        <w:gridCol w:w="1912"/>
        <w:gridCol w:w="1535"/>
        <w:gridCol w:w="1545"/>
      </w:tblGrid>
      <w:tr w:rsidR="00E84259" w:rsidRPr="005A1DE2" w:rsidTr="005A1DE2">
        <w:trPr>
          <w:trHeight w:val="1090"/>
        </w:trPr>
        <w:tc>
          <w:tcPr>
            <w:tcW w:w="1095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44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Empresa</w:t>
            </w:r>
            <w:r w:rsidRPr="005A1DE2">
              <w:rPr>
                <w:rFonts w:ascii="Arial" w:hAnsi="Arial" w:cs="Arial"/>
                <w:b/>
                <w:sz w:val="23"/>
                <w:szCs w:val="23"/>
              </w:rPr>
              <w:tab/>
            </w:r>
          </w:p>
        </w:tc>
        <w:tc>
          <w:tcPr>
            <w:tcW w:w="1912" w:type="dxa"/>
          </w:tcPr>
          <w:p w:rsidR="00E84259" w:rsidRPr="005A1DE2" w:rsidRDefault="00E84259" w:rsidP="00E84259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Valor do material</w:t>
            </w:r>
          </w:p>
        </w:tc>
        <w:tc>
          <w:tcPr>
            <w:tcW w:w="1535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Valor da mão-de-obra</w:t>
            </w:r>
          </w:p>
        </w:tc>
        <w:tc>
          <w:tcPr>
            <w:tcW w:w="1545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Total</w:t>
            </w:r>
          </w:p>
        </w:tc>
      </w:tr>
      <w:tr w:rsidR="00E84259" w:rsidRPr="005A1DE2" w:rsidTr="005A1DE2">
        <w:trPr>
          <w:trHeight w:val="731"/>
        </w:trPr>
        <w:tc>
          <w:tcPr>
            <w:tcW w:w="1095" w:type="dxa"/>
          </w:tcPr>
          <w:p w:rsidR="00E84259" w:rsidRPr="005A1DE2" w:rsidRDefault="00E84259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4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ILSON MUSSO</w:t>
            </w:r>
            <w:r w:rsidRPr="005A1DE2">
              <w:rPr>
                <w:rFonts w:ascii="Arial" w:hAnsi="Arial" w:cs="Arial"/>
                <w:sz w:val="23"/>
                <w:szCs w:val="23"/>
              </w:rPr>
              <w:t>, CNPJ N°. 52.573.653/0001-</w:t>
            </w:r>
            <w:proofErr w:type="gramStart"/>
            <w:r w:rsidRPr="005A1DE2">
              <w:rPr>
                <w:rFonts w:ascii="Arial" w:hAnsi="Arial" w:cs="Arial"/>
                <w:sz w:val="23"/>
                <w:szCs w:val="23"/>
              </w:rPr>
              <w:t>63</w:t>
            </w:r>
            <w:proofErr w:type="gramEnd"/>
          </w:p>
        </w:tc>
        <w:tc>
          <w:tcPr>
            <w:tcW w:w="1912" w:type="dxa"/>
          </w:tcPr>
          <w:p w:rsidR="00E84259" w:rsidRPr="005A1DE2" w:rsidRDefault="00E84259" w:rsidP="00E84259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R$ 1.018,00</w:t>
            </w:r>
          </w:p>
        </w:tc>
        <w:tc>
          <w:tcPr>
            <w:tcW w:w="1535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R$ 1.700,00</w:t>
            </w:r>
          </w:p>
        </w:tc>
        <w:tc>
          <w:tcPr>
            <w:tcW w:w="1545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R$ 2.718,00</w:t>
            </w:r>
          </w:p>
        </w:tc>
      </w:tr>
      <w:tr w:rsidR="00E84259" w:rsidRPr="005A1DE2" w:rsidTr="005A1DE2">
        <w:trPr>
          <w:trHeight w:val="1090"/>
        </w:trPr>
        <w:tc>
          <w:tcPr>
            <w:tcW w:w="1095" w:type="dxa"/>
          </w:tcPr>
          <w:p w:rsidR="00E84259" w:rsidRPr="005A1DE2" w:rsidRDefault="00E84259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4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MASTER CLIMATIZAÇÃO</w:t>
            </w:r>
            <w:r w:rsidRPr="005A1DE2">
              <w:rPr>
                <w:rFonts w:ascii="Arial" w:hAnsi="Arial" w:cs="Arial"/>
                <w:sz w:val="23"/>
                <w:szCs w:val="23"/>
              </w:rPr>
              <w:t>, CNPJ N°. 47.648.585/0001-</w:t>
            </w:r>
            <w:proofErr w:type="gramStart"/>
            <w:r w:rsidRPr="005A1DE2">
              <w:rPr>
                <w:rFonts w:ascii="Arial" w:hAnsi="Arial" w:cs="Arial"/>
                <w:sz w:val="23"/>
                <w:szCs w:val="23"/>
              </w:rPr>
              <w:t>14</w:t>
            </w:r>
            <w:proofErr w:type="gramEnd"/>
          </w:p>
        </w:tc>
        <w:tc>
          <w:tcPr>
            <w:tcW w:w="1912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R$ 1.150,00</w:t>
            </w:r>
          </w:p>
        </w:tc>
        <w:tc>
          <w:tcPr>
            <w:tcW w:w="1535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R$ 1.950,00</w:t>
            </w:r>
          </w:p>
        </w:tc>
        <w:tc>
          <w:tcPr>
            <w:tcW w:w="1545" w:type="dxa"/>
          </w:tcPr>
          <w:p w:rsidR="00E84259" w:rsidRPr="005A1DE2" w:rsidRDefault="005A1DE2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R$ 3.100,00</w:t>
            </w:r>
          </w:p>
        </w:tc>
      </w:tr>
      <w:tr w:rsidR="00E84259" w:rsidRPr="005A1DE2" w:rsidTr="005A1DE2">
        <w:trPr>
          <w:trHeight w:val="1833"/>
        </w:trPr>
        <w:tc>
          <w:tcPr>
            <w:tcW w:w="1095" w:type="dxa"/>
          </w:tcPr>
          <w:p w:rsidR="00E84259" w:rsidRPr="005A1DE2" w:rsidRDefault="00E84259" w:rsidP="00163C20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4" w:type="dxa"/>
          </w:tcPr>
          <w:p w:rsidR="00E84259" w:rsidRPr="005A1DE2" w:rsidRDefault="00E84259" w:rsidP="003C477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JULIANA PAULA BREZEZINSKI</w:t>
            </w:r>
            <w:r w:rsidRPr="005A1DE2">
              <w:rPr>
                <w:rFonts w:ascii="Arial" w:hAnsi="Arial" w:cs="Arial"/>
                <w:sz w:val="23"/>
                <w:szCs w:val="23"/>
              </w:rPr>
              <w:t xml:space="preserve">, nome fantasia </w:t>
            </w:r>
            <w:r w:rsidRPr="005A1DE2">
              <w:rPr>
                <w:rFonts w:ascii="Arial" w:hAnsi="Arial" w:cs="Arial"/>
                <w:b/>
                <w:sz w:val="23"/>
                <w:szCs w:val="23"/>
              </w:rPr>
              <w:t xml:space="preserve">M&amp;M INSTALAÇÕES, </w:t>
            </w:r>
            <w:r w:rsidRPr="005A1DE2">
              <w:rPr>
                <w:rFonts w:ascii="Arial" w:hAnsi="Arial" w:cs="Arial"/>
                <w:sz w:val="23"/>
                <w:szCs w:val="23"/>
              </w:rPr>
              <w:t>CNPJ n°. 48.462.495/0001-</w:t>
            </w:r>
            <w:proofErr w:type="gramStart"/>
            <w:r w:rsidRPr="005A1DE2">
              <w:rPr>
                <w:rFonts w:ascii="Arial" w:hAnsi="Arial" w:cs="Arial"/>
                <w:sz w:val="23"/>
                <w:szCs w:val="23"/>
              </w:rPr>
              <w:t>05</w:t>
            </w:r>
            <w:proofErr w:type="gramEnd"/>
          </w:p>
        </w:tc>
        <w:tc>
          <w:tcPr>
            <w:tcW w:w="1912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R$ 1.225,00</w:t>
            </w:r>
          </w:p>
        </w:tc>
        <w:tc>
          <w:tcPr>
            <w:tcW w:w="1535" w:type="dxa"/>
          </w:tcPr>
          <w:p w:rsidR="00E84259" w:rsidRPr="005A1DE2" w:rsidRDefault="00E84259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R$ 1.900,00</w:t>
            </w:r>
          </w:p>
        </w:tc>
        <w:tc>
          <w:tcPr>
            <w:tcW w:w="1545" w:type="dxa"/>
          </w:tcPr>
          <w:p w:rsidR="00E84259" w:rsidRPr="005A1DE2" w:rsidRDefault="005A1DE2" w:rsidP="003C477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R$ 3.125,00</w:t>
            </w:r>
          </w:p>
        </w:tc>
      </w:tr>
    </w:tbl>
    <w:p w:rsidR="00163C20" w:rsidRPr="005A1DE2" w:rsidRDefault="00163C20" w:rsidP="00163C2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  <w:sz w:val="23"/>
          <w:szCs w:val="23"/>
        </w:rPr>
      </w:pP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>Portanto são 0</w:t>
      </w:r>
      <w:r w:rsidR="006B47FC" w:rsidRPr="005A1DE2">
        <w:rPr>
          <w:rFonts w:ascii="Arial" w:hAnsi="Arial" w:cs="Arial"/>
          <w:sz w:val="23"/>
          <w:szCs w:val="23"/>
        </w:rPr>
        <w:t>3</w:t>
      </w:r>
      <w:r w:rsidRPr="005A1DE2">
        <w:rPr>
          <w:rFonts w:ascii="Arial" w:hAnsi="Arial" w:cs="Arial"/>
          <w:sz w:val="23"/>
          <w:szCs w:val="23"/>
        </w:rPr>
        <w:t xml:space="preserve"> orçamentos analisados.</w:t>
      </w: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A </w:t>
      </w:r>
      <w:r w:rsidR="006B47FC" w:rsidRPr="005A1DE2">
        <w:rPr>
          <w:rFonts w:ascii="Arial" w:hAnsi="Arial" w:cs="Arial"/>
          <w:sz w:val="23"/>
          <w:szCs w:val="23"/>
          <w:shd w:val="clear" w:color="auto" w:fill="FFFFFF"/>
        </w:rPr>
        <w:t xml:space="preserve">Empresa </w:t>
      </w:r>
      <w:r w:rsidR="005A1DE2" w:rsidRPr="005A1DE2">
        <w:rPr>
          <w:rFonts w:ascii="Arial" w:hAnsi="Arial" w:cs="Arial"/>
          <w:b/>
          <w:sz w:val="23"/>
          <w:szCs w:val="23"/>
        </w:rPr>
        <w:t>ILSON MUSSO</w:t>
      </w:r>
      <w:r w:rsidR="005A1DE2" w:rsidRPr="005A1DE2">
        <w:rPr>
          <w:rFonts w:ascii="Arial" w:hAnsi="Arial" w:cs="Arial"/>
          <w:sz w:val="23"/>
          <w:szCs w:val="23"/>
        </w:rPr>
        <w:t>, CNPJ N°. 52.573.653/0001-63, estabelecida na Rua Major Candido Cony, 38, centro</w:t>
      </w:r>
      <w:r w:rsidR="005A1DE2" w:rsidRPr="005A1DE2">
        <w:rPr>
          <w:rFonts w:ascii="Arial" w:hAnsi="Arial" w:cs="Arial"/>
          <w:sz w:val="23"/>
          <w:szCs w:val="23"/>
          <w:shd w:val="clear" w:color="auto" w:fill="FFFFFF"/>
        </w:rPr>
        <w:t>, Getúlio Vargas – RS, CEP 99900-000</w:t>
      </w:r>
      <w:r w:rsidR="005A1DE2" w:rsidRPr="005A1DE2">
        <w:rPr>
          <w:rFonts w:ascii="Arial" w:hAnsi="Arial" w:cs="Arial"/>
          <w:sz w:val="23"/>
          <w:szCs w:val="23"/>
        </w:rPr>
        <w:t>, Estado do Rio Grande do Sul</w:t>
      </w:r>
      <w:r w:rsidR="006B47FC" w:rsidRPr="005A1DE2">
        <w:rPr>
          <w:rFonts w:ascii="Arial" w:hAnsi="Arial" w:cs="Arial"/>
          <w:sz w:val="23"/>
          <w:szCs w:val="23"/>
        </w:rPr>
        <w:t xml:space="preserve">, apresentou cotação em menor valor sendo o valor de </w:t>
      </w:r>
      <w:r w:rsidR="005A1DE2" w:rsidRPr="005A1DE2">
        <w:rPr>
          <w:rFonts w:ascii="Arial" w:hAnsi="Arial" w:cs="Arial"/>
          <w:sz w:val="23"/>
          <w:szCs w:val="23"/>
        </w:rPr>
        <w:t xml:space="preserve">total de </w:t>
      </w:r>
      <w:proofErr w:type="gramStart"/>
      <w:r w:rsidR="006B47FC" w:rsidRPr="005A1DE2">
        <w:rPr>
          <w:rFonts w:ascii="Arial" w:hAnsi="Arial" w:cs="Arial"/>
          <w:sz w:val="23"/>
          <w:szCs w:val="23"/>
        </w:rPr>
        <w:t xml:space="preserve">R$ </w:t>
      </w:r>
      <w:r w:rsidR="005A1DE2" w:rsidRPr="005A1DE2">
        <w:rPr>
          <w:rFonts w:ascii="Arial" w:hAnsi="Arial" w:cs="Arial"/>
          <w:sz w:val="23"/>
          <w:szCs w:val="23"/>
        </w:rPr>
        <w:t>2.718</w:t>
      </w:r>
      <w:r w:rsidR="006B47FC" w:rsidRPr="005A1DE2">
        <w:rPr>
          <w:rFonts w:ascii="Arial" w:hAnsi="Arial" w:cs="Arial"/>
          <w:sz w:val="23"/>
          <w:szCs w:val="23"/>
        </w:rPr>
        <w:t>,00 (</w:t>
      </w:r>
      <w:r w:rsidR="005A1DE2" w:rsidRPr="005A1DE2">
        <w:rPr>
          <w:rFonts w:ascii="Arial" w:hAnsi="Arial" w:cs="Arial"/>
          <w:sz w:val="23"/>
          <w:szCs w:val="23"/>
        </w:rPr>
        <w:t>dois mil setecentos e dezoito</w:t>
      </w:r>
      <w:r w:rsidR="006B47FC" w:rsidRPr="005A1DE2">
        <w:rPr>
          <w:rFonts w:ascii="Arial" w:hAnsi="Arial" w:cs="Arial"/>
          <w:sz w:val="23"/>
          <w:szCs w:val="23"/>
        </w:rPr>
        <w:t xml:space="preserve"> reais),</w:t>
      </w:r>
      <w:r w:rsidR="005A1DE2" w:rsidRPr="005A1DE2">
        <w:rPr>
          <w:rFonts w:ascii="Arial" w:hAnsi="Arial" w:cs="Arial"/>
          <w:sz w:val="23"/>
          <w:szCs w:val="23"/>
        </w:rPr>
        <w:t xml:space="preserve"> incluído</w:t>
      </w:r>
      <w:proofErr w:type="gramEnd"/>
      <w:r w:rsidR="005A1DE2" w:rsidRPr="005A1DE2">
        <w:rPr>
          <w:rFonts w:ascii="Arial" w:hAnsi="Arial" w:cs="Arial"/>
          <w:sz w:val="23"/>
          <w:szCs w:val="23"/>
        </w:rPr>
        <w:t xml:space="preserve"> o material e a mão-de-obra</w:t>
      </w:r>
      <w:r w:rsidRPr="005A1DE2">
        <w:rPr>
          <w:rFonts w:ascii="Arial" w:hAnsi="Arial" w:cs="Arial"/>
          <w:sz w:val="23"/>
          <w:szCs w:val="23"/>
        </w:rPr>
        <w:t>, com as especificações pretendidas. Assim, percebe-se que a contratação de tal objeto não extrapola o limite legal previsto no art. 75, inc. II da Lei 14.133/2021, possibilitando a contratação da empresa que apresentou o menor orçamento com dispensa a licitação.</w:t>
      </w: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Em consideração ao artigo 72, VI e VII, foi apresentada justificativa demonstrando a razão da escolha da empresa a ser contratada, em função do </w:t>
      </w:r>
      <w:r w:rsidRPr="005A1DE2">
        <w:rPr>
          <w:rFonts w:ascii="Arial" w:hAnsi="Arial" w:cs="Arial"/>
          <w:sz w:val="23"/>
          <w:szCs w:val="23"/>
        </w:rPr>
        <w:lastRenderedPageBreak/>
        <w:t>melhor valor ofertado, tendo sido pesquisado em 0</w:t>
      </w:r>
      <w:r w:rsidR="006B47FC" w:rsidRPr="005A1DE2">
        <w:rPr>
          <w:rFonts w:ascii="Arial" w:hAnsi="Arial" w:cs="Arial"/>
          <w:sz w:val="23"/>
          <w:szCs w:val="23"/>
        </w:rPr>
        <w:t>3</w:t>
      </w:r>
      <w:r w:rsidRPr="005A1DE2">
        <w:rPr>
          <w:rFonts w:ascii="Arial" w:hAnsi="Arial" w:cs="Arial"/>
          <w:sz w:val="23"/>
          <w:szCs w:val="23"/>
        </w:rPr>
        <w:t xml:space="preserve"> diferentes empresas, sendo que todas atuam de forma satisfatória, neste nicho.</w:t>
      </w: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>Portanto, conclui-se que para a aquisição pretendida, desde que permaneça dentro dos parâmetros acima citados, inclusive valor, e existindo dotação orçamentária para tanto, bem como não tenha ocorrido outras contratações de objetos de mesma natureza que no somatório extrapolem o limite legal, a licitação é dispensável de acordo com o artigo 75 inciso II, da Lei 14.133/2021, podendo o Administrador contratar com a empresa que apresentou o menor valor de orçamento.</w:t>
      </w: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   </w:t>
      </w: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Aplica-se ao caso ainda o artigo 95, da Lei 14.133/2021, considerando que ocorreu a dispensa de licitação em razão do valor (inciso I). Ficando autorizada a administração a substituir o instrumento de contrato por outro instrumento hábil, como a nota de empenho da despesa e/ou autorização de compra.   </w:t>
      </w: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b/>
          <w:sz w:val="23"/>
          <w:szCs w:val="23"/>
        </w:rPr>
        <w:t>Diante do exposto</w:t>
      </w:r>
      <w:r w:rsidRPr="005A1DE2">
        <w:rPr>
          <w:rFonts w:ascii="Arial" w:hAnsi="Arial" w:cs="Arial"/>
          <w:sz w:val="23"/>
          <w:szCs w:val="23"/>
        </w:rPr>
        <w:t>, o presente parecer é no sentido da possibilidade de realização da compra/serviço pretendido,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Licitações.</w:t>
      </w:r>
    </w:p>
    <w:p w:rsidR="00163C20" w:rsidRPr="005A1DE2" w:rsidRDefault="00163C20" w:rsidP="00163C20">
      <w:pPr>
        <w:tabs>
          <w:tab w:val="left" w:pos="0"/>
          <w:tab w:val="left" w:pos="2127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 xml:space="preserve">É o parecer.  </w:t>
      </w: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>Getúlio Vargas/RS, 2</w:t>
      </w:r>
      <w:r w:rsidR="005A1DE2" w:rsidRPr="005A1DE2">
        <w:rPr>
          <w:rFonts w:ascii="Arial" w:hAnsi="Arial" w:cs="Arial"/>
          <w:sz w:val="23"/>
          <w:szCs w:val="23"/>
        </w:rPr>
        <w:t>4</w:t>
      </w:r>
      <w:r w:rsidRPr="005A1DE2">
        <w:rPr>
          <w:rFonts w:ascii="Arial" w:hAnsi="Arial" w:cs="Arial"/>
          <w:sz w:val="23"/>
          <w:szCs w:val="23"/>
        </w:rPr>
        <w:t xml:space="preserve"> de </w:t>
      </w:r>
      <w:r w:rsidR="005A1DE2" w:rsidRPr="005A1DE2">
        <w:rPr>
          <w:rFonts w:ascii="Arial" w:hAnsi="Arial" w:cs="Arial"/>
          <w:sz w:val="23"/>
          <w:szCs w:val="23"/>
        </w:rPr>
        <w:t>Abril</w:t>
      </w:r>
      <w:r w:rsidRPr="005A1DE2">
        <w:rPr>
          <w:rFonts w:ascii="Arial" w:hAnsi="Arial" w:cs="Arial"/>
          <w:sz w:val="23"/>
          <w:szCs w:val="23"/>
        </w:rPr>
        <w:t xml:space="preserve"> de 2024.</w:t>
      </w:r>
    </w:p>
    <w:p w:rsidR="00163C20" w:rsidRDefault="00163C20" w:rsidP="00163C2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5A1DE2">
        <w:rPr>
          <w:rFonts w:ascii="Arial" w:hAnsi="Arial" w:cs="Arial"/>
          <w:sz w:val="23"/>
          <w:szCs w:val="23"/>
        </w:rPr>
        <w:tab/>
      </w:r>
      <w:r w:rsidRPr="005A1DE2">
        <w:rPr>
          <w:rFonts w:ascii="Arial" w:hAnsi="Arial" w:cs="Arial"/>
          <w:sz w:val="23"/>
          <w:szCs w:val="23"/>
        </w:rPr>
        <w:tab/>
      </w:r>
    </w:p>
    <w:p w:rsidR="005A1DE2" w:rsidRPr="005A1DE2" w:rsidRDefault="005A1DE2" w:rsidP="00163C2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163C20" w:rsidRPr="005A1DE2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A1DE2">
        <w:rPr>
          <w:rFonts w:ascii="Arial" w:hAnsi="Arial" w:cs="Arial"/>
          <w:b/>
          <w:sz w:val="23"/>
          <w:szCs w:val="23"/>
        </w:rPr>
        <w:t xml:space="preserve">Larissa Salgado </w:t>
      </w:r>
      <w:proofErr w:type="spellStart"/>
      <w:r w:rsidRPr="005A1DE2">
        <w:rPr>
          <w:rFonts w:ascii="Arial" w:hAnsi="Arial" w:cs="Arial"/>
          <w:b/>
          <w:sz w:val="23"/>
          <w:szCs w:val="23"/>
        </w:rPr>
        <w:t>Karpinski</w:t>
      </w:r>
      <w:proofErr w:type="spellEnd"/>
    </w:p>
    <w:p w:rsidR="00163C20" w:rsidRPr="005A1DE2" w:rsidRDefault="00163C20" w:rsidP="00163C2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sz w:val="23"/>
          <w:szCs w:val="23"/>
        </w:rPr>
      </w:pPr>
      <w:r w:rsidRPr="005A1DE2">
        <w:rPr>
          <w:rFonts w:ascii="Arial" w:hAnsi="Arial" w:cs="Arial"/>
          <w:b/>
          <w:sz w:val="23"/>
          <w:szCs w:val="23"/>
        </w:rPr>
        <w:t>OAB/RS 71.929</w:t>
      </w:r>
    </w:p>
    <w:p w:rsidR="00163C20" w:rsidRPr="005A1DE2" w:rsidRDefault="00163C20" w:rsidP="00163C2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sz w:val="23"/>
          <w:szCs w:val="23"/>
        </w:rPr>
      </w:pPr>
      <w:r w:rsidRPr="005A1DE2">
        <w:rPr>
          <w:rFonts w:ascii="Arial" w:hAnsi="Arial" w:cs="Arial"/>
          <w:b/>
          <w:sz w:val="23"/>
          <w:szCs w:val="23"/>
        </w:rPr>
        <w:t>Assessora Jurídica</w:t>
      </w:r>
    </w:p>
    <w:p w:rsidR="00163C20" w:rsidRPr="005A1DE2" w:rsidRDefault="00163C20" w:rsidP="00163C20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5A1DE2">
        <w:rPr>
          <w:rFonts w:ascii="Arial" w:hAnsi="Arial" w:cs="Arial"/>
          <w:b/>
          <w:sz w:val="23"/>
          <w:szCs w:val="23"/>
        </w:rPr>
        <w:t>Câmara de Vereadores de Getúlio Vargas</w:t>
      </w: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  <w:r w:rsidRPr="00853499">
        <w:rPr>
          <w:rFonts w:ascii="Arial" w:hAnsi="Arial" w:cs="Arial"/>
        </w:rPr>
        <w:lastRenderedPageBreak/>
        <w:t>Getúlio Vargas/RS, 2</w:t>
      </w:r>
      <w:r w:rsidR="005A1DE2">
        <w:rPr>
          <w:rFonts w:ascii="Arial" w:hAnsi="Arial" w:cs="Arial"/>
        </w:rPr>
        <w:t>4</w:t>
      </w:r>
      <w:r w:rsidRPr="00853499">
        <w:rPr>
          <w:rFonts w:ascii="Arial" w:hAnsi="Arial" w:cs="Arial"/>
        </w:rPr>
        <w:t xml:space="preserve"> de </w:t>
      </w:r>
      <w:r w:rsidR="005A1DE2">
        <w:rPr>
          <w:rFonts w:ascii="Arial" w:hAnsi="Arial" w:cs="Arial"/>
        </w:rPr>
        <w:t>Abril</w:t>
      </w:r>
      <w:r w:rsidRPr="00853499">
        <w:rPr>
          <w:rFonts w:ascii="Arial" w:hAnsi="Arial" w:cs="Arial"/>
        </w:rPr>
        <w:t xml:space="preserve"> de 2024.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853499">
        <w:rPr>
          <w:rFonts w:ascii="Arial" w:hAnsi="Arial" w:cs="Arial"/>
          <w:b/>
          <w:u w:val="single"/>
        </w:rPr>
        <w:t>DECISÃO / AUTORIZAÇÃO / FORMALIZAÇÃO</w:t>
      </w: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5A1DE2" w:rsidRDefault="00163C20" w:rsidP="00163C20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</w:rPr>
      </w:pPr>
      <w:r w:rsidRPr="005A1DE2">
        <w:rPr>
          <w:rFonts w:ascii="Arial" w:hAnsi="Arial" w:cs="Arial"/>
        </w:rPr>
        <w:t xml:space="preserve">Tendo em vista a necessidade </w:t>
      </w:r>
      <w:r w:rsidR="006B47FC" w:rsidRPr="005A1DE2">
        <w:rPr>
          <w:rFonts w:ascii="Arial" w:hAnsi="Arial" w:cs="Arial"/>
        </w:rPr>
        <w:t>de</w:t>
      </w:r>
      <w:r w:rsidRPr="005A1DE2">
        <w:rPr>
          <w:rFonts w:ascii="Arial" w:hAnsi="Arial" w:cs="Arial"/>
        </w:rPr>
        <w:t xml:space="preserve"> realocação de dois aparelhos de ar condicionado em virtude da construção que esta sendo realizada, e analisando os orçamentos apresentados no presente processo, determino a contratação, com dispensa de licitação, da </w:t>
      </w:r>
      <w:r w:rsidR="006B47FC" w:rsidRPr="005A1DE2">
        <w:rPr>
          <w:rFonts w:ascii="Arial" w:hAnsi="Arial" w:cs="Arial"/>
          <w:shd w:val="clear" w:color="auto" w:fill="FFFFFF"/>
        </w:rPr>
        <w:t xml:space="preserve">Empresa </w:t>
      </w:r>
      <w:r w:rsidR="005A1DE2">
        <w:rPr>
          <w:rFonts w:ascii="Arial" w:hAnsi="Arial" w:cs="Arial"/>
          <w:b/>
        </w:rPr>
        <w:t>IL</w:t>
      </w:r>
      <w:r w:rsidR="005A1DE2" w:rsidRPr="005A1DE2">
        <w:rPr>
          <w:rFonts w:ascii="Arial" w:hAnsi="Arial" w:cs="Arial"/>
          <w:b/>
        </w:rPr>
        <w:t>SON MUSSO</w:t>
      </w:r>
      <w:r w:rsidR="005A1DE2" w:rsidRPr="005A1DE2">
        <w:rPr>
          <w:rFonts w:ascii="Arial" w:hAnsi="Arial" w:cs="Arial"/>
        </w:rPr>
        <w:t xml:space="preserve">, CNPJ N°. 52.573.653/0001-63, </w:t>
      </w:r>
      <w:r w:rsidRPr="005A1DE2">
        <w:rPr>
          <w:rFonts w:ascii="Arial" w:hAnsi="Arial" w:cs="Arial"/>
        </w:rPr>
        <w:t>tendo em vista o menor valor orçado por esta empresa.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  <w:t xml:space="preserve">Os orçamentos apresentados para a respectiva contratação foram os </w:t>
      </w:r>
      <w:proofErr w:type="gramStart"/>
      <w:r w:rsidRPr="00853499">
        <w:rPr>
          <w:rFonts w:ascii="Arial" w:hAnsi="Arial" w:cs="Arial"/>
        </w:rPr>
        <w:t>seguintes</w:t>
      </w:r>
      <w:proofErr w:type="gramEnd"/>
      <w:r w:rsidRPr="00853499">
        <w:rPr>
          <w:rFonts w:ascii="Arial" w:hAnsi="Arial" w:cs="Arial"/>
        </w:rPr>
        <w:t>:</w:t>
      </w:r>
    </w:p>
    <w:tbl>
      <w:tblPr>
        <w:tblStyle w:val="Tabelacomgrade"/>
        <w:tblW w:w="9331" w:type="dxa"/>
        <w:tblInd w:w="-459" w:type="dxa"/>
        <w:tblLook w:val="04A0" w:firstRow="1" w:lastRow="0" w:firstColumn="1" w:lastColumn="0" w:noHBand="0" w:noVBand="1"/>
      </w:tblPr>
      <w:tblGrid>
        <w:gridCol w:w="1095"/>
        <w:gridCol w:w="3244"/>
        <w:gridCol w:w="1912"/>
        <w:gridCol w:w="1535"/>
        <w:gridCol w:w="1545"/>
      </w:tblGrid>
      <w:tr w:rsidR="005A1DE2" w:rsidRPr="005A1DE2" w:rsidTr="00F5344B">
        <w:trPr>
          <w:trHeight w:val="1090"/>
        </w:trPr>
        <w:tc>
          <w:tcPr>
            <w:tcW w:w="109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3244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Empresa</w:t>
            </w:r>
            <w:r w:rsidRPr="005A1DE2">
              <w:rPr>
                <w:rFonts w:ascii="Arial" w:hAnsi="Arial" w:cs="Arial"/>
                <w:b/>
                <w:sz w:val="23"/>
                <w:szCs w:val="23"/>
              </w:rPr>
              <w:tab/>
            </w:r>
          </w:p>
        </w:tc>
        <w:tc>
          <w:tcPr>
            <w:tcW w:w="1912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Valor do material</w:t>
            </w:r>
          </w:p>
        </w:tc>
        <w:tc>
          <w:tcPr>
            <w:tcW w:w="153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Valor da mão-de-obra</w:t>
            </w:r>
          </w:p>
        </w:tc>
        <w:tc>
          <w:tcPr>
            <w:tcW w:w="154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Total</w:t>
            </w:r>
          </w:p>
        </w:tc>
      </w:tr>
      <w:tr w:rsidR="005A1DE2" w:rsidRPr="005A1DE2" w:rsidTr="00F5344B">
        <w:trPr>
          <w:trHeight w:val="731"/>
        </w:trPr>
        <w:tc>
          <w:tcPr>
            <w:tcW w:w="1095" w:type="dxa"/>
          </w:tcPr>
          <w:p w:rsidR="005A1DE2" w:rsidRPr="005A1DE2" w:rsidRDefault="005A1DE2" w:rsidP="005A1DE2">
            <w:pPr>
              <w:pStyle w:val="PargrafodaLista"/>
              <w:numPr>
                <w:ilvl w:val="0"/>
                <w:numId w:val="6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4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ILSON MUSSO</w:t>
            </w:r>
            <w:r w:rsidRPr="005A1DE2">
              <w:rPr>
                <w:rFonts w:ascii="Arial" w:hAnsi="Arial" w:cs="Arial"/>
                <w:sz w:val="23"/>
                <w:szCs w:val="23"/>
              </w:rPr>
              <w:t>, CNPJ N°. 52.573.653/0001-</w:t>
            </w:r>
            <w:proofErr w:type="gramStart"/>
            <w:r w:rsidRPr="005A1DE2">
              <w:rPr>
                <w:rFonts w:ascii="Arial" w:hAnsi="Arial" w:cs="Arial"/>
                <w:sz w:val="23"/>
                <w:szCs w:val="23"/>
              </w:rPr>
              <w:t>63</w:t>
            </w:r>
            <w:proofErr w:type="gramEnd"/>
          </w:p>
        </w:tc>
        <w:tc>
          <w:tcPr>
            <w:tcW w:w="1912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R$ 1.018,00</w:t>
            </w:r>
          </w:p>
        </w:tc>
        <w:tc>
          <w:tcPr>
            <w:tcW w:w="153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R$ 1.700,00</w:t>
            </w:r>
          </w:p>
        </w:tc>
        <w:tc>
          <w:tcPr>
            <w:tcW w:w="154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R$ 2.718,00</w:t>
            </w:r>
          </w:p>
        </w:tc>
      </w:tr>
      <w:tr w:rsidR="005A1DE2" w:rsidRPr="005A1DE2" w:rsidTr="00F5344B">
        <w:trPr>
          <w:trHeight w:val="1090"/>
        </w:trPr>
        <w:tc>
          <w:tcPr>
            <w:tcW w:w="1095" w:type="dxa"/>
          </w:tcPr>
          <w:p w:rsidR="005A1DE2" w:rsidRPr="005A1DE2" w:rsidRDefault="005A1DE2" w:rsidP="005A1DE2">
            <w:pPr>
              <w:pStyle w:val="PargrafodaLista"/>
              <w:numPr>
                <w:ilvl w:val="0"/>
                <w:numId w:val="6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4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MASTER CLIMATIZAÇÃO</w:t>
            </w:r>
            <w:r w:rsidRPr="005A1DE2">
              <w:rPr>
                <w:rFonts w:ascii="Arial" w:hAnsi="Arial" w:cs="Arial"/>
                <w:sz w:val="23"/>
                <w:szCs w:val="23"/>
              </w:rPr>
              <w:t>, CNPJ N°. 47.648.585/0001-</w:t>
            </w:r>
            <w:proofErr w:type="gramStart"/>
            <w:r w:rsidRPr="005A1DE2">
              <w:rPr>
                <w:rFonts w:ascii="Arial" w:hAnsi="Arial" w:cs="Arial"/>
                <w:sz w:val="23"/>
                <w:szCs w:val="23"/>
              </w:rPr>
              <w:t>14</w:t>
            </w:r>
            <w:proofErr w:type="gramEnd"/>
          </w:p>
        </w:tc>
        <w:tc>
          <w:tcPr>
            <w:tcW w:w="1912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R$ 1.150,00</w:t>
            </w:r>
          </w:p>
        </w:tc>
        <w:tc>
          <w:tcPr>
            <w:tcW w:w="153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R$ 1.950,00</w:t>
            </w:r>
          </w:p>
        </w:tc>
        <w:tc>
          <w:tcPr>
            <w:tcW w:w="154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R$ 3.100,00</w:t>
            </w:r>
          </w:p>
        </w:tc>
      </w:tr>
      <w:tr w:rsidR="005A1DE2" w:rsidRPr="005A1DE2" w:rsidTr="00F5344B">
        <w:trPr>
          <w:trHeight w:val="1833"/>
        </w:trPr>
        <w:tc>
          <w:tcPr>
            <w:tcW w:w="1095" w:type="dxa"/>
          </w:tcPr>
          <w:p w:rsidR="005A1DE2" w:rsidRPr="005A1DE2" w:rsidRDefault="005A1DE2" w:rsidP="005A1DE2">
            <w:pPr>
              <w:pStyle w:val="PargrafodaLista"/>
              <w:numPr>
                <w:ilvl w:val="0"/>
                <w:numId w:val="6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244" w:type="dxa"/>
          </w:tcPr>
          <w:p w:rsidR="005A1DE2" w:rsidRPr="005A1DE2" w:rsidRDefault="005A1DE2" w:rsidP="00F5344B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b/>
                <w:sz w:val="23"/>
                <w:szCs w:val="23"/>
              </w:rPr>
              <w:t>JULIANA PAULA BREZEZINSKI</w:t>
            </w:r>
            <w:r w:rsidRPr="005A1DE2">
              <w:rPr>
                <w:rFonts w:ascii="Arial" w:hAnsi="Arial" w:cs="Arial"/>
                <w:sz w:val="23"/>
                <w:szCs w:val="23"/>
              </w:rPr>
              <w:t xml:space="preserve">, nome fantasia </w:t>
            </w:r>
            <w:r w:rsidRPr="005A1DE2">
              <w:rPr>
                <w:rFonts w:ascii="Arial" w:hAnsi="Arial" w:cs="Arial"/>
                <w:b/>
                <w:sz w:val="23"/>
                <w:szCs w:val="23"/>
              </w:rPr>
              <w:t xml:space="preserve">M&amp;M INSTALAÇÕES, </w:t>
            </w:r>
            <w:r w:rsidRPr="005A1DE2">
              <w:rPr>
                <w:rFonts w:ascii="Arial" w:hAnsi="Arial" w:cs="Arial"/>
                <w:sz w:val="23"/>
                <w:szCs w:val="23"/>
              </w:rPr>
              <w:t>CNPJ n°. 48.462.495/0001-</w:t>
            </w:r>
            <w:proofErr w:type="gramStart"/>
            <w:r w:rsidRPr="005A1DE2">
              <w:rPr>
                <w:rFonts w:ascii="Arial" w:hAnsi="Arial" w:cs="Arial"/>
                <w:sz w:val="23"/>
                <w:szCs w:val="23"/>
              </w:rPr>
              <w:t>05</w:t>
            </w:r>
            <w:proofErr w:type="gramEnd"/>
          </w:p>
        </w:tc>
        <w:tc>
          <w:tcPr>
            <w:tcW w:w="1912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R$ 1.225,00</w:t>
            </w:r>
          </w:p>
        </w:tc>
        <w:tc>
          <w:tcPr>
            <w:tcW w:w="153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R$ 1.900,00</w:t>
            </w:r>
          </w:p>
        </w:tc>
        <w:tc>
          <w:tcPr>
            <w:tcW w:w="1545" w:type="dxa"/>
          </w:tcPr>
          <w:p w:rsidR="005A1DE2" w:rsidRPr="005A1DE2" w:rsidRDefault="005A1DE2" w:rsidP="00F5344B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A1DE2">
              <w:rPr>
                <w:rFonts w:ascii="Arial" w:hAnsi="Arial" w:cs="Arial"/>
                <w:sz w:val="23"/>
                <w:szCs w:val="23"/>
              </w:rPr>
              <w:t>R$ 3.125,00</w:t>
            </w:r>
          </w:p>
        </w:tc>
      </w:tr>
    </w:tbl>
    <w:p w:rsidR="006B47FC" w:rsidRPr="00853499" w:rsidRDefault="006B47FC" w:rsidP="006B47FC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163C20" w:rsidRPr="005A1DE2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Pela análise dos orçamentos apresentados percebe-se que o menor valor para a compra visada é o da </w:t>
      </w:r>
      <w:r w:rsidR="006B47FC" w:rsidRPr="00853499">
        <w:rPr>
          <w:rFonts w:ascii="Arial" w:hAnsi="Arial" w:cs="Arial"/>
          <w:shd w:val="clear" w:color="auto" w:fill="FFFFFF"/>
        </w:rPr>
        <w:t xml:space="preserve">Empresa </w:t>
      </w:r>
      <w:r w:rsidR="005A1DE2">
        <w:rPr>
          <w:rFonts w:ascii="Arial" w:hAnsi="Arial" w:cs="Arial"/>
          <w:b/>
        </w:rPr>
        <w:t>IL</w:t>
      </w:r>
      <w:r w:rsidR="005A1DE2" w:rsidRPr="005A1DE2">
        <w:rPr>
          <w:rFonts w:ascii="Arial" w:hAnsi="Arial" w:cs="Arial"/>
          <w:b/>
        </w:rPr>
        <w:t>SON MUSSO</w:t>
      </w:r>
      <w:r w:rsidR="005A1DE2" w:rsidRPr="005A1DE2">
        <w:rPr>
          <w:rFonts w:ascii="Arial" w:hAnsi="Arial" w:cs="Arial"/>
        </w:rPr>
        <w:t>, CNPJ N°. 52.573.653/0001-63, estabelecida na Rua Major Candido Cony, 38, centro</w:t>
      </w:r>
      <w:r w:rsidR="005A1DE2" w:rsidRPr="005A1DE2">
        <w:rPr>
          <w:rFonts w:ascii="Arial" w:hAnsi="Arial" w:cs="Arial"/>
          <w:shd w:val="clear" w:color="auto" w:fill="FFFFFF"/>
        </w:rPr>
        <w:t>, Getúlio Vargas – RS, CEP 99900-000</w:t>
      </w:r>
      <w:r w:rsidR="005A1DE2" w:rsidRPr="005A1DE2">
        <w:rPr>
          <w:rFonts w:ascii="Arial" w:hAnsi="Arial" w:cs="Arial"/>
        </w:rPr>
        <w:t>, Estado do Rio Grande do Sul</w:t>
      </w:r>
      <w:r w:rsidR="006B47FC" w:rsidRPr="00853499">
        <w:rPr>
          <w:rFonts w:ascii="Arial" w:hAnsi="Arial" w:cs="Arial"/>
        </w:rPr>
        <w:t xml:space="preserve">, </w:t>
      </w:r>
      <w:r w:rsidR="006B47FC" w:rsidRPr="00853499">
        <w:rPr>
          <w:rFonts w:ascii="Arial" w:hAnsi="Arial" w:cs="Arial"/>
        </w:rPr>
        <w:lastRenderedPageBreak/>
        <w:t>apresentou cotação em menor valor sendo o valor de</w:t>
      </w:r>
      <w:r w:rsidR="005A1DE2" w:rsidRPr="005A1DE2">
        <w:rPr>
          <w:rFonts w:ascii="Arial" w:hAnsi="Arial" w:cs="Arial"/>
        </w:rPr>
        <w:t xml:space="preserve"> </w:t>
      </w:r>
      <w:proofErr w:type="gramStart"/>
      <w:r w:rsidR="005A1DE2" w:rsidRPr="005A1DE2">
        <w:rPr>
          <w:rFonts w:ascii="Arial" w:hAnsi="Arial" w:cs="Arial"/>
        </w:rPr>
        <w:t>R$ 2.718,00 (dois mil setecentos e dezoito reais), incluído</w:t>
      </w:r>
      <w:proofErr w:type="gramEnd"/>
      <w:r w:rsidR="005A1DE2" w:rsidRPr="005A1DE2">
        <w:rPr>
          <w:rFonts w:ascii="Arial" w:hAnsi="Arial" w:cs="Arial"/>
        </w:rPr>
        <w:t xml:space="preserve"> o material e a mão-de-obra, com as especificações pretendidas</w:t>
      </w:r>
      <w:r w:rsidR="006B47FC" w:rsidRPr="005A1DE2">
        <w:rPr>
          <w:rFonts w:ascii="Arial" w:hAnsi="Arial" w:cs="Arial"/>
        </w:rPr>
        <w:t>,</w:t>
      </w:r>
      <w:r w:rsidRPr="005A1DE2">
        <w:rPr>
          <w:rFonts w:ascii="Arial" w:hAnsi="Arial" w:cs="Arial"/>
        </w:rPr>
        <w:t xml:space="preserve"> motivo pelo qual se define a sua contratação.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Salienta-se de que a presente contratação se fará com dispensa de licitação tendo em vista que o valor da mesma não ultrapassará o limite legal estabelecido no art. 75, inc. II da Lei nº 14.133/2021 e cumpre as </w:t>
      </w:r>
      <w:proofErr w:type="gramStart"/>
      <w:r w:rsidRPr="00853499">
        <w:rPr>
          <w:rFonts w:ascii="Arial" w:hAnsi="Arial" w:cs="Arial"/>
        </w:rPr>
        <w:t>demais</w:t>
      </w:r>
      <w:proofErr w:type="gramEnd"/>
      <w:r w:rsidRPr="00853499">
        <w:rPr>
          <w:rFonts w:ascii="Arial" w:hAnsi="Arial" w:cs="Arial"/>
        </w:rPr>
        <w:t xml:space="preserve"> exigências legais.</w:t>
      </w:r>
    </w:p>
    <w:p w:rsidR="00163C20" w:rsidRPr="00853499" w:rsidRDefault="00163C20" w:rsidP="00163C2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Comunique-se a </w:t>
      </w:r>
      <w:r w:rsidR="006B47FC" w:rsidRPr="00853499">
        <w:rPr>
          <w:rFonts w:ascii="Arial" w:hAnsi="Arial" w:cs="Arial"/>
          <w:shd w:val="clear" w:color="auto" w:fill="FFFFFF"/>
        </w:rPr>
        <w:t xml:space="preserve">Empresa </w:t>
      </w:r>
      <w:r w:rsidR="005A1DE2">
        <w:rPr>
          <w:rFonts w:ascii="Arial" w:hAnsi="Arial" w:cs="Arial"/>
          <w:b/>
        </w:rPr>
        <w:t>IL</w:t>
      </w:r>
      <w:r w:rsidR="005A1DE2" w:rsidRPr="005A1DE2">
        <w:rPr>
          <w:rFonts w:ascii="Arial" w:hAnsi="Arial" w:cs="Arial"/>
          <w:b/>
        </w:rPr>
        <w:t>SON MUSSO</w:t>
      </w:r>
      <w:r w:rsidRPr="00853499">
        <w:rPr>
          <w:rFonts w:ascii="Arial" w:hAnsi="Arial" w:cs="Arial"/>
        </w:rPr>
        <w:t>, para que apresente a documentação necessária para a realização da contratação.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______________________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Aquiles Pessoa da Silva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Presidente</w:t>
      </w:r>
    </w:p>
    <w:p w:rsidR="00163C20" w:rsidRPr="00853499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ind w:left="1134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163C20" w:rsidRDefault="00163C20" w:rsidP="00163C20">
      <w:pPr>
        <w:spacing w:line="360" w:lineRule="auto"/>
        <w:jc w:val="right"/>
        <w:rPr>
          <w:rFonts w:ascii="Arial" w:hAnsi="Arial" w:cs="Arial"/>
        </w:rPr>
      </w:pPr>
    </w:p>
    <w:p w:rsidR="005A1DE2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5A1DE2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5A1DE2" w:rsidRPr="00853499" w:rsidRDefault="005A1DE2" w:rsidP="00163C20">
      <w:pPr>
        <w:spacing w:line="360" w:lineRule="auto"/>
        <w:jc w:val="right"/>
        <w:rPr>
          <w:rFonts w:ascii="Arial" w:hAnsi="Arial" w:cs="Arial"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jc w:val="right"/>
        <w:rPr>
          <w:rFonts w:ascii="Arial" w:hAnsi="Arial" w:cs="Arial"/>
        </w:rPr>
      </w:pPr>
      <w:r w:rsidRPr="00853499">
        <w:rPr>
          <w:rFonts w:ascii="Arial" w:hAnsi="Arial" w:cs="Arial"/>
        </w:rPr>
        <w:lastRenderedPageBreak/>
        <w:t>Getúlio Vargas/RS, 2</w:t>
      </w:r>
      <w:r w:rsidR="005A1DE2">
        <w:rPr>
          <w:rFonts w:ascii="Arial" w:hAnsi="Arial" w:cs="Arial"/>
        </w:rPr>
        <w:t>4</w:t>
      </w:r>
      <w:r w:rsidRPr="00853499">
        <w:rPr>
          <w:rFonts w:ascii="Arial" w:hAnsi="Arial" w:cs="Arial"/>
        </w:rPr>
        <w:t xml:space="preserve"> de </w:t>
      </w:r>
      <w:r w:rsidR="005A1DE2">
        <w:rPr>
          <w:rFonts w:ascii="Arial" w:hAnsi="Arial" w:cs="Arial"/>
        </w:rPr>
        <w:t>Abril</w:t>
      </w:r>
      <w:r w:rsidRPr="00853499">
        <w:rPr>
          <w:rFonts w:ascii="Arial" w:hAnsi="Arial" w:cs="Arial"/>
        </w:rPr>
        <w:t xml:space="preserve"> de 2024.</w:t>
      </w:r>
    </w:p>
    <w:p w:rsidR="006B47FC" w:rsidRPr="00853499" w:rsidRDefault="006B47FC" w:rsidP="006B47FC">
      <w:pPr>
        <w:pStyle w:val="Ttulo1"/>
        <w:spacing w:line="360" w:lineRule="auto"/>
        <w:jc w:val="both"/>
        <w:rPr>
          <w:rFonts w:ascii="Arial" w:hAnsi="Arial" w:cs="Arial"/>
        </w:rPr>
      </w:pPr>
    </w:p>
    <w:p w:rsidR="006B47FC" w:rsidRPr="00853499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853499">
        <w:rPr>
          <w:rFonts w:ascii="Arial" w:hAnsi="Arial" w:cs="Arial"/>
        </w:rPr>
        <w:t>PROCESSO</w:t>
      </w:r>
      <w:r w:rsidRPr="00853499">
        <w:rPr>
          <w:rFonts w:ascii="Arial" w:hAnsi="Arial" w:cs="Arial"/>
          <w:spacing w:val="-3"/>
        </w:rPr>
        <w:t xml:space="preserve"> </w:t>
      </w:r>
      <w:r w:rsidRPr="00853499">
        <w:rPr>
          <w:rFonts w:ascii="Arial" w:hAnsi="Arial" w:cs="Arial"/>
        </w:rPr>
        <w:t>Nº:</w:t>
      </w:r>
      <w:r w:rsidRPr="00853499">
        <w:rPr>
          <w:rFonts w:ascii="Arial" w:hAnsi="Arial" w:cs="Arial"/>
          <w:spacing w:val="-2"/>
        </w:rPr>
        <w:t xml:space="preserve"> </w:t>
      </w:r>
      <w:r w:rsidR="005A1DE2">
        <w:rPr>
          <w:rFonts w:ascii="Arial" w:hAnsi="Arial" w:cs="Arial"/>
          <w:spacing w:val="-2"/>
        </w:rPr>
        <w:t>359</w:t>
      </w:r>
      <w:r w:rsidRPr="00853499">
        <w:rPr>
          <w:rFonts w:ascii="Arial" w:hAnsi="Arial" w:cs="Arial"/>
        </w:rPr>
        <w:t>/2024</w:t>
      </w:r>
    </w:p>
    <w:p w:rsidR="006B47FC" w:rsidRPr="00853499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853499">
        <w:rPr>
          <w:rFonts w:ascii="Arial" w:hAnsi="Arial" w:cs="Arial"/>
        </w:rPr>
        <w:t xml:space="preserve">DISPENSA DE LICITAÇÃO: </w:t>
      </w:r>
      <w:r w:rsidR="005A1DE2">
        <w:rPr>
          <w:rFonts w:ascii="Arial" w:hAnsi="Arial" w:cs="Arial"/>
        </w:rPr>
        <w:t>259</w:t>
      </w:r>
      <w:r w:rsidRPr="00853499">
        <w:rPr>
          <w:rFonts w:ascii="Arial" w:hAnsi="Arial" w:cs="Arial"/>
        </w:rPr>
        <w:t>/2024</w:t>
      </w:r>
    </w:p>
    <w:p w:rsidR="006B47FC" w:rsidRPr="00853499" w:rsidRDefault="006B47FC" w:rsidP="006B47FC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</w:p>
    <w:p w:rsidR="006B47FC" w:rsidRPr="00853499" w:rsidRDefault="006B47FC" w:rsidP="006B47FC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853499">
        <w:rPr>
          <w:rFonts w:ascii="Arial" w:hAnsi="Arial" w:cs="Arial"/>
          <w:b/>
          <w:u w:val="single"/>
        </w:rPr>
        <w:t xml:space="preserve">Notificação </w:t>
      </w:r>
    </w:p>
    <w:p w:rsidR="006B47FC" w:rsidRPr="00853499" w:rsidRDefault="006B47FC" w:rsidP="006B47FC">
      <w:pPr>
        <w:spacing w:line="360" w:lineRule="auto"/>
        <w:ind w:firstLine="709"/>
        <w:jc w:val="both"/>
        <w:rPr>
          <w:rFonts w:ascii="Arial" w:hAnsi="Arial" w:cs="Arial"/>
        </w:rPr>
      </w:pPr>
    </w:p>
    <w:p w:rsidR="006B47FC" w:rsidRPr="00853499" w:rsidRDefault="006B47FC" w:rsidP="006B47FC">
      <w:pPr>
        <w:spacing w:line="360" w:lineRule="auto"/>
        <w:ind w:firstLine="709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Informamos que a sua empresa foi </w:t>
      </w:r>
      <w:proofErr w:type="gramStart"/>
      <w:r w:rsidRPr="00853499">
        <w:rPr>
          <w:rFonts w:ascii="Arial" w:hAnsi="Arial" w:cs="Arial"/>
        </w:rPr>
        <w:t>a</w:t>
      </w:r>
      <w:proofErr w:type="gramEnd"/>
      <w:r w:rsidRPr="00853499">
        <w:rPr>
          <w:rFonts w:ascii="Arial" w:hAnsi="Arial" w:cs="Arial"/>
        </w:rPr>
        <w:t xml:space="preserve"> vencedora da dispensa de licitação n°. </w:t>
      </w:r>
      <w:r w:rsidR="005A1DE2">
        <w:rPr>
          <w:rFonts w:ascii="Arial" w:hAnsi="Arial" w:cs="Arial"/>
        </w:rPr>
        <w:t>259</w:t>
      </w:r>
      <w:r w:rsidRPr="00853499">
        <w:rPr>
          <w:rFonts w:ascii="Arial" w:hAnsi="Arial" w:cs="Arial"/>
        </w:rPr>
        <w:t xml:space="preserve">/2024, com o seguinte objetivo: </w:t>
      </w:r>
    </w:p>
    <w:p w:rsidR="006B47FC" w:rsidRPr="00853499" w:rsidRDefault="006B47FC" w:rsidP="006B47FC">
      <w:pPr>
        <w:spacing w:line="360" w:lineRule="auto"/>
        <w:jc w:val="both"/>
        <w:rPr>
          <w:rFonts w:ascii="Arial" w:hAnsi="Arial" w:cs="Arial"/>
        </w:rPr>
      </w:pPr>
    </w:p>
    <w:p w:rsidR="005A1DE2" w:rsidRPr="00853499" w:rsidRDefault="006B47FC" w:rsidP="005A1DE2">
      <w:pPr>
        <w:spacing w:line="360" w:lineRule="auto"/>
        <w:jc w:val="both"/>
        <w:rPr>
          <w:rFonts w:ascii="Arial" w:hAnsi="Arial" w:cs="Arial"/>
          <w:b/>
          <w:bCs/>
        </w:rPr>
      </w:pPr>
      <w:r w:rsidRPr="00853499">
        <w:rPr>
          <w:rFonts w:ascii="Arial" w:hAnsi="Arial" w:cs="Arial"/>
          <w:b/>
        </w:rPr>
        <w:t>OBJETIVO:</w:t>
      </w:r>
      <w:r w:rsidRPr="00853499">
        <w:rPr>
          <w:rFonts w:ascii="Arial" w:hAnsi="Arial" w:cs="Arial"/>
          <w:b/>
          <w:i/>
        </w:rPr>
        <w:t xml:space="preserve"> </w:t>
      </w:r>
      <w:r w:rsidR="005A1DE2" w:rsidRPr="00853499">
        <w:rPr>
          <w:rFonts w:ascii="Arial" w:hAnsi="Arial" w:cs="Arial"/>
        </w:rPr>
        <w:t xml:space="preserve">Aquisição de material elétrico para reinstalação de 02 (dois) </w:t>
      </w:r>
      <w:r w:rsidR="005A1DE2" w:rsidRPr="00853499">
        <w:rPr>
          <w:rFonts w:ascii="Arial" w:hAnsi="Arial" w:cs="Arial"/>
          <w:iCs/>
        </w:rPr>
        <w:t>aparelhos de ar condicionados, em virtude de obra em andamento no Poder Legislativo e contratação de serviço de mão de obra para a devida reinstalação dos aparelhos, corte de parede para preparação do dreno, lavagem dos aparelhos e instalação de caixa de pré-instalação.</w:t>
      </w:r>
    </w:p>
    <w:p w:rsidR="006B47FC" w:rsidRPr="00853499" w:rsidRDefault="006B47FC" w:rsidP="006B47FC">
      <w:pPr>
        <w:spacing w:line="360" w:lineRule="auto"/>
        <w:jc w:val="both"/>
        <w:rPr>
          <w:rFonts w:ascii="Arial" w:hAnsi="Arial" w:cs="Arial"/>
          <w:b/>
        </w:rPr>
      </w:pPr>
    </w:p>
    <w:p w:rsidR="006B47FC" w:rsidRPr="00853499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O próximo passo para a finalização do processo é a apresentação da documentação necessária para a comprovação dos requisitos de habilitação pelo contratado, previstos no artigo 62 e seguintes da Lei 14.133/2021, bem como dos requisitos de qualificação mínima necessários à contratação (artigo 72, V do mesmo dispositivo legal).</w:t>
      </w:r>
    </w:p>
    <w:p w:rsidR="006B47FC" w:rsidRPr="00853499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Assim, enviamos em anexo </w:t>
      </w:r>
      <w:proofErr w:type="gramStart"/>
      <w:r w:rsidRPr="00853499">
        <w:rPr>
          <w:rFonts w:ascii="Arial" w:hAnsi="Arial" w:cs="Arial"/>
        </w:rPr>
        <w:t>a</w:t>
      </w:r>
      <w:proofErr w:type="gramEnd"/>
      <w:r w:rsidRPr="00853499">
        <w:rPr>
          <w:rFonts w:ascii="Arial" w:hAnsi="Arial" w:cs="Arial"/>
        </w:rPr>
        <w:t xml:space="preserve"> documentação exigida e solicitamos que nos remeta com a maior brevidade possível, a fim de firmarmos o contrato.</w:t>
      </w:r>
    </w:p>
    <w:p w:rsidR="006B47FC" w:rsidRPr="00853499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Ficamos no aguardo.</w:t>
      </w:r>
    </w:p>
    <w:p w:rsidR="006B47FC" w:rsidRPr="00853499" w:rsidRDefault="006B47FC" w:rsidP="006B47FC">
      <w:pPr>
        <w:spacing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Atenciosamente.</w:t>
      </w:r>
    </w:p>
    <w:p w:rsidR="006B47FC" w:rsidRPr="00853499" w:rsidRDefault="006B47FC" w:rsidP="006B47FC">
      <w:pPr>
        <w:spacing w:line="360" w:lineRule="auto"/>
        <w:jc w:val="both"/>
        <w:rPr>
          <w:rFonts w:ascii="Arial" w:hAnsi="Arial" w:cs="Arial"/>
        </w:rPr>
      </w:pPr>
    </w:p>
    <w:p w:rsidR="006B47FC" w:rsidRPr="00853499" w:rsidRDefault="006B47FC" w:rsidP="006B47FC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Larissa Salgado </w:t>
      </w:r>
      <w:proofErr w:type="spellStart"/>
      <w:r w:rsidRPr="00853499">
        <w:rPr>
          <w:rFonts w:ascii="Arial" w:hAnsi="Arial" w:cs="Arial"/>
          <w:b/>
        </w:rPr>
        <w:t>Karpinski</w:t>
      </w:r>
      <w:proofErr w:type="spellEnd"/>
    </w:p>
    <w:p w:rsidR="006B47FC" w:rsidRPr="00853499" w:rsidRDefault="006B47FC" w:rsidP="006B47FC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OAB/RS 71.929</w:t>
      </w:r>
    </w:p>
    <w:p w:rsidR="006B47FC" w:rsidRPr="00853499" w:rsidRDefault="006B47FC" w:rsidP="006B47FC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Assessora Jurídica</w:t>
      </w:r>
    </w:p>
    <w:p w:rsidR="006B47FC" w:rsidRPr="00853499" w:rsidRDefault="006B47FC" w:rsidP="006B47FC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Câmara de Vereadores de Getúlio Vargas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lastRenderedPageBreak/>
        <w:t xml:space="preserve">Documentação exigida da empresa vencedora da Dispensa de Licitação </w:t>
      </w:r>
      <w:r w:rsidR="005A1DE2">
        <w:rPr>
          <w:rFonts w:ascii="Arial" w:hAnsi="Arial" w:cs="Arial"/>
          <w:b/>
        </w:rPr>
        <w:t>259</w:t>
      </w:r>
      <w:r w:rsidRPr="00853499">
        <w:rPr>
          <w:rFonts w:ascii="Arial" w:hAnsi="Arial" w:cs="Arial"/>
          <w:b/>
        </w:rPr>
        <w:t>/2024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Certidões negativas de débitos fiscais, municipal, estadual e federal;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Certidão negativa do FGTS;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Certidões negativas de débitos trabalhistas;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CNPJ;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Contrato social com alterações (se houver);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Razão social, endereço e telefone para contato;</w:t>
      </w:r>
    </w:p>
    <w:p w:rsidR="005A1DE2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Procuração dos representantes da empresa</w:t>
      </w:r>
      <w:r w:rsidR="005A1DE2">
        <w:rPr>
          <w:rFonts w:ascii="Arial" w:hAnsi="Arial" w:cs="Arial"/>
        </w:rPr>
        <w:t>;</w:t>
      </w:r>
    </w:p>
    <w:p w:rsidR="006B47FC" w:rsidRPr="00853499" w:rsidRDefault="005A1DE2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B47FC" w:rsidRPr="00853499">
        <w:rPr>
          <w:rFonts w:ascii="Arial" w:hAnsi="Arial" w:cs="Arial"/>
        </w:rPr>
        <w:t xml:space="preserve">ocumentos pessoais dos </w:t>
      </w:r>
      <w:r w:rsidRPr="00853499">
        <w:rPr>
          <w:rFonts w:ascii="Arial" w:hAnsi="Arial" w:cs="Arial"/>
        </w:rPr>
        <w:t>representantes da empresa</w:t>
      </w:r>
      <w:r w:rsidR="006B47FC" w:rsidRPr="00853499">
        <w:rPr>
          <w:rFonts w:ascii="Arial" w:hAnsi="Arial" w:cs="Arial"/>
        </w:rPr>
        <w:t>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Declaração de que atende aos requisitos de habilitação, respondendo pela veracidade das informações prestadas, na forma da lei (artigo 63, inciso I, da Lei 14.133/2021);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Declaração de que não possui em seu quadro funcional servidor público, dirigente de órgão ou entidade responsável pela contratação; </w:t>
      </w:r>
    </w:p>
    <w:p w:rsidR="006B47FC" w:rsidRPr="00853499" w:rsidRDefault="006B47FC" w:rsidP="006B47FC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Comprovante de inscrição no cadastro de contribuinte estadual e/ou municipal (artigo 68, inciso II da Lei 14.133/2021);</w:t>
      </w: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  <w:t xml:space="preserve">Getúlio Vargas/RS, </w:t>
      </w:r>
      <w:r w:rsidR="005A1DE2">
        <w:rPr>
          <w:rFonts w:ascii="Arial" w:hAnsi="Arial" w:cs="Arial"/>
        </w:rPr>
        <w:t>24</w:t>
      </w:r>
      <w:r w:rsidRPr="00853499">
        <w:rPr>
          <w:rFonts w:ascii="Arial" w:hAnsi="Arial" w:cs="Arial"/>
        </w:rPr>
        <w:t xml:space="preserve"> de </w:t>
      </w:r>
      <w:r w:rsidR="005A1DE2">
        <w:rPr>
          <w:rFonts w:ascii="Arial" w:hAnsi="Arial" w:cs="Arial"/>
        </w:rPr>
        <w:t>Abril</w:t>
      </w:r>
      <w:r w:rsidRPr="00853499">
        <w:rPr>
          <w:rFonts w:ascii="Arial" w:hAnsi="Arial" w:cs="Arial"/>
        </w:rPr>
        <w:t xml:space="preserve"> de 2024.</w:t>
      </w: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  <w:r w:rsidRPr="00853499">
        <w:rPr>
          <w:rFonts w:ascii="Arial" w:hAnsi="Arial" w:cs="Arial"/>
        </w:rPr>
        <w:tab/>
      </w: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spacing w:line="360" w:lineRule="auto"/>
        <w:ind w:right="-261"/>
        <w:jc w:val="both"/>
        <w:rPr>
          <w:rFonts w:ascii="Arial" w:hAnsi="Arial" w:cs="Arial"/>
        </w:rPr>
      </w:pPr>
    </w:p>
    <w:p w:rsidR="006B47FC" w:rsidRPr="00853499" w:rsidRDefault="006B47FC" w:rsidP="006B47FC">
      <w:pPr>
        <w:spacing w:line="360" w:lineRule="auto"/>
        <w:ind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Larissa Salgado </w:t>
      </w:r>
      <w:proofErr w:type="spellStart"/>
      <w:r w:rsidRPr="00853499">
        <w:rPr>
          <w:rFonts w:ascii="Arial" w:hAnsi="Arial" w:cs="Arial"/>
          <w:b/>
        </w:rPr>
        <w:t>Karpinski</w:t>
      </w:r>
      <w:proofErr w:type="spellEnd"/>
    </w:p>
    <w:p w:rsidR="006B47FC" w:rsidRPr="00853499" w:rsidRDefault="006B47FC" w:rsidP="006B47FC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OAB/RS 71.929</w:t>
      </w:r>
    </w:p>
    <w:p w:rsidR="006B47FC" w:rsidRPr="00853499" w:rsidRDefault="006B47FC" w:rsidP="006B47FC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>Assessora Jurídica</w:t>
      </w:r>
    </w:p>
    <w:p w:rsidR="006B47FC" w:rsidRPr="00853499" w:rsidRDefault="006B47FC" w:rsidP="006B47FC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  <w:b/>
        </w:rPr>
        <w:t>Câmara de Vereadores de Getúlio Vargas</w:t>
      </w:r>
    </w:p>
    <w:p w:rsidR="006B47FC" w:rsidRPr="00853499" w:rsidRDefault="006B47FC" w:rsidP="006B47FC">
      <w:pPr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right"/>
        <w:rPr>
          <w:rFonts w:ascii="Arial" w:hAnsi="Arial" w:cs="Arial"/>
        </w:rPr>
      </w:pPr>
      <w:r w:rsidRPr="00853499">
        <w:rPr>
          <w:rFonts w:ascii="Arial" w:hAnsi="Arial" w:cs="Arial"/>
        </w:rPr>
        <w:lastRenderedPageBreak/>
        <w:t xml:space="preserve">Getúlio Vargas/RS, </w:t>
      </w:r>
      <w:r w:rsidR="005A1DE2">
        <w:rPr>
          <w:rFonts w:ascii="Arial" w:hAnsi="Arial" w:cs="Arial"/>
        </w:rPr>
        <w:t>25</w:t>
      </w:r>
      <w:r w:rsidR="00EC25DE" w:rsidRPr="00853499">
        <w:rPr>
          <w:rFonts w:ascii="Arial" w:hAnsi="Arial" w:cs="Arial"/>
        </w:rPr>
        <w:t xml:space="preserve"> </w:t>
      </w:r>
      <w:r w:rsidRPr="00853499">
        <w:rPr>
          <w:rFonts w:ascii="Arial" w:hAnsi="Arial" w:cs="Arial"/>
        </w:rPr>
        <w:t xml:space="preserve">de </w:t>
      </w:r>
      <w:r w:rsidR="00EC25DE" w:rsidRPr="00853499">
        <w:rPr>
          <w:rFonts w:ascii="Arial" w:hAnsi="Arial" w:cs="Arial"/>
        </w:rPr>
        <w:t>Abril</w:t>
      </w:r>
      <w:r w:rsidRPr="00853499">
        <w:rPr>
          <w:rFonts w:ascii="Arial" w:hAnsi="Arial" w:cs="Arial"/>
        </w:rPr>
        <w:t xml:space="preserve"> de 2024.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853499">
        <w:rPr>
          <w:rStyle w:val="Forte"/>
          <w:rFonts w:ascii="Arial" w:hAnsi="Arial" w:cs="Arial"/>
          <w:u w:val="single"/>
        </w:rPr>
        <w:t>TERMO DE RATIFICAÇÃO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  <w:r w:rsidRPr="00853499">
        <w:rPr>
          <w:rFonts w:ascii="Arial" w:hAnsi="Arial" w:cs="Arial"/>
        </w:rPr>
        <w:tab/>
        <w:t xml:space="preserve">Tendo em vista a necessidade da reinstalação de dois aparelhos de ar refrigerado diante da obra que esta sendo </w:t>
      </w:r>
      <w:proofErr w:type="gramStart"/>
      <w:r w:rsidRPr="00853499">
        <w:rPr>
          <w:rFonts w:ascii="Arial" w:hAnsi="Arial" w:cs="Arial"/>
        </w:rPr>
        <w:t>realizada na parede onde se encontram instalados</w:t>
      </w:r>
      <w:proofErr w:type="gramEnd"/>
      <w:r w:rsidRPr="00853499">
        <w:rPr>
          <w:rFonts w:ascii="Arial" w:hAnsi="Arial" w:cs="Arial"/>
        </w:rPr>
        <w:t xml:space="preserve">, conforme item já descrito no presente processo, bem como, a regularidade da documentação apresentada pela empresa a ser contratada RATIFICO os termos da presente Processo Administrativo nº </w:t>
      </w:r>
      <w:r w:rsidR="005A1DE2">
        <w:rPr>
          <w:rFonts w:ascii="Arial" w:hAnsi="Arial" w:cs="Arial"/>
        </w:rPr>
        <w:t>359</w:t>
      </w:r>
      <w:r w:rsidRPr="00853499">
        <w:rPr>
          <w:rFonts w:ascii="Arial" w:hAnsi="Arial" w:cs="Arial"/>
        </w:rPr>
        <w:t xml:space="preserve">/2024 – DL / </w:t>
      </w:r>
      <w:r w:rsidR="005A1DE2">
        <w:rPr>
          <w:rFonts w:ascii="Arial" w:hAnsi="Arial" w:cs="Arial"/>
        </w:rPr>
        <w:t>259</w:t>
      </w:r>
      <w:r w:rsidRPr="00853499">
        <w:rPr>
          <w:rFonts w:ascii="Arial" w:hAnsi="Arial" w:cs="Arial"/>
        </w:rPr>
        <w:t xml:space="preserve"> / 2024 de Dispensa de Licitação, com fulcro o inciso II, do artigo 75 da Lei 14.133/2021, e ordeno sua publicação em cumprimento ao disposto no art. 72, parágrafo único da Lei 14.133/2021, para que produza todos os efeitos legais, inclusive possibilite a contratação do serviço pretendido com a </w:t>
      </w:r>
      <w:r w:rsidR="00772930" w:rsidRPr="00853499">
        <w:rPr>
          <w:rFonts w:ascii="Arial" w:hAnsi="Arial" w:cs="Arial"/>
          <w:shd w:val="clear" w:color="auto" w:fill="FFFFFF"/>
        </w:rPr>
        <w:t xml:space="preserve">Empresa </w:t>
      </w:r>
      <w:r w:rsidR="005A1DE2">
        <w:rPr>
          <w:rFonts w:ascii="Arial" w:hAnsi="Arial" w:cs="Arial"/>
          <w:b/>
        </w:rPr>
        <w:t>IL</w:t>
      </w:r>
      <w:r w:rsidR="005A1DE2" w:rsidRPr="005A1DE2">
        <w:rPr>
          <w:rFonts w:ascii="Arial" w:hAnsi="Arial" w:cs="Arial"/>
          <w:b/>
        </w:rPr>
        <w:t>SON MUSSO</w:t>
      </w:r>
      <w:r w:rsidR="005A1DE2" w:rsidRPr="005A1DE2">
        <w:rPr>
          <w:rFonts w:ascii="Arial" w:hAnsi="Arial" w:cs="Arial"/>
        </w:rPr>
        <w:t>, CNPJ N°. 52.573.653/0001-63, estabelecida na Rua Major Candido Cony, 38, centro</w:t>
      </w:r>
      <w:r w:rsidR="005A1DE2" w:rsidRPr="005A1DE2">
        <w:rPr>
          <w:rFonts w:ascii="Arial" w:hAnsi="Arial" w:cs="Arial"/>
          <w:shd w:val="clear" w:color="auto" w:fill="FFFFFF"/>
        </w:rPr>
        <w:t>, Getúlio Vargas – RS, CEP 99900-000</w:t>
      </w:r>
      <w:r w:rsidR="005A1DE2" w:rsidRPr="005A1DE2">
        <w:rPr>
          <w:rFonts w:ascii="Arial" w:hAnsi="Arial" w:cs="Arial"/>
        </w:rPr>
        <w:t>, Estado do Rio Grande do Sul</w:t>
      </w:r>
      <w:r w:rsidRPr="00853499">
        <w:rPr>
          <w:rFonts w:ascii="Arial" w:hAnsi="Arial" w:cs="Arial"/>
          <w:b/>
        </w:rPr>
        <w:t>,</w:t>
      </w:r>
      <w:r w:rsidRPr="00853499">
        <w:rPr>
          <w:rFonts w:ascii="Arial" w:hAnsi="Arial" w:cs="Arial"/>
        </w:rPr>
        <w:t xml:space="preserve"> fornecedor escolhido e justificado. 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>Por fim determino a publicação desse ato de ratificação, com a consequente publicação do seu extrato na imprensa oficial para que produza todos os efeitos previstos em lei.</w:t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</w:r>
    </w:p>
    <w:p w:rsidR="00163C20" w:rsidRPr="00853499" w:rsidRDefault="00163C20" w:rsidP="00163C2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______________________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Aquiles Pessoa da Silva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Presidente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</w:rPr>
      </w:pPr>
    </w:p>
    <w:p w:rsidR="00772930" w:rsidRDefault="00772930" w:rsidP="00163C20">
      <w:pPr>
        <w:pStyle w:val="Ttulo1"/>
        <w:spacing w:line="360" w:lineRule="auto"/>
        <w:rPr>
          <w:rFonts w:ascii="Arial" w:hAnsi="Arial" w:cs="Arial"/>
        </w:rPr>
      </w:pPr>
    </w:p>
    <w:p w:rsidR="005A1DE2" w:rsidRDefault="005A1DE2" w:rsidP="005A1DE2"/>
    <w:p w:rsidR="005A1DE2" w:rsidRPr="005A1DE2" w:rsidRDefault="005A1DE2" w:rsidP="005A1DE2"/>
    <w:p w:rsidR="00163C20" w:rsidRPr="00853499" w:rsidRDefault="00163C20" w:rsidP="00163C20">
      <w:pPr>
        <w:pStyle w:val="Ttulo1"/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lastRenderedPageBreak/>
        <w:t>TERMO DE ENCERRAMENTO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ab/>
        <w:t>Eu, Aquiles Pessoa da Silva, Presidente da Câmara Municipal de Vereadores de Getúlio Vargas, encerro o presente Processo: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Processo Administrativo n°. </w:t>
      </w:r>
      <w:r w:rsidR="005A1DE2">
        <w:rPr>
          <w:rFonts w:ascii="Arial" w:hAnsi="Arial" w:cs="Arial"/>
          <w:b/>
        </w:rPr>
        <w:t>359</w:t>
      </w:r>
      <w:r w:rsidRPr="00853499">
        <w:rPr>
          <w:rFonts w:ascii="Arial" w:hAnsi="Arial" w:cs="Arial"/>
          <w:b/>
        </w:rPr>
        <w:t xml:space="preserve">/2024 – DL </w:t>
      </w:r>
      <w:r w:rsidR="005A1DE2">
        <w:rPr>
          <w:rFonts w:ascii="Arial" w:hAnsi="Arial" w:cs="Arial"/>
          <w:b/>
        </w:rPr>
        <w:t>259</w:t>
      </w:r>
      <w:r w:rsidRPr="00853499">
        <w:rPr>
          <w:rFonts w:ascii="Arial" w:hAnsi="Arial" w:cs="Arial"/>
          <w:b/>
        </w:rPr>
        <w:t xml:space="preserve">/2024 </w:t>
      </w:r>
    </w:p>
    <w:p w:rsidR="00163C20" w:rsidRPr="00853499" w:rsidRDefault="00163C20" w:rsidP="00163C20">
      <w:pPr>
        <w:spacing w:line="360" w:lineRule="auto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 Dispensa de Licitação</w:t>
      </w:r>
    </w:p>
    <w:p w:rsidR="00163C20" w:rsidRPr="00853499" w:rsidRDefault="00163C20" w:rsidP="00163C20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853499">
        <w:rPr>
          <w:rFonts w:ascii="Arial" w:hAnsi="Arial" w:cs="Arial"/>
          <w:b/>
        </w:rPr>
        <w:t xml:space="preserve">Art. 75, II, da Lei n° 14.133, de </w:t>
      </w:r>
      <w:proofErr w:type="gramStart"/>
      <w:r w:rsidRPr="00853499">
        <w:rPr>
          <w:rFonts w:ascii="Arial" w:hAnsi="Arial" w:cs="Arial"/>
          <w:b/>
        </w:rPr>
        <w:t>1</w:t>
      </w:r>
      <w:proofErr w:type="gramEnd"/>
      <w:r w:rsidRPr="00853499">
        <w:rPr>
          <w:rFonts w:ascii="Arial" w:hAnsi="Arial" w:cs="Arial"/>
          <w:b/>
        </w:rPr>
        <w:t xml:space="preserve"> de Abril de 2021.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  </w:t>
      </w: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  <w:i/>
        </w:rPr>
      </w:pPr>
      <w:r w:rsidRPr="00853499">
        <w:rPr>
          <w:rFonts w:ascii="Arial" w:hAnsi="Arial" w:cs="Arial"/>
        </w:rPr>
        <w:t xml:space="preserve">Assunto: </w:t>
      </w:r>
      <w:r w:rsidR="005A1DE2" w:rsidRPr="00853499">
        <w:rPr>
          <w:rFonts w:ascii="Arial" w:hAnsi="Arial" w:cs="Arial"/>
        </w:rPr>
        <w:t xml:space="preserve">Aquisição de material elétrico para reinstalação de 02 (dois) </w:t>
      </w:r>
      <w:r w:rsidR="005A1DE2" w:rsidRPr="00853499">
        <w:rPr>
          <w:rFonts w:ascii="Arial" w:hAnsi="Arial" w:cs="Arial"/>
          <w:iCs/>
        </w:rPr>
        <w:t>aparelhos de ar condicionados, em virtude de obra em andamento no Poder Legislativo e contratação de serviço de mão de obra para a devida reinstalação dos aparelhos, corte de parede para preparação do dreno, lavagem dos aparelhos e instalação de caixa de pré-instalação.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  Protocolo:</w:t>
      </w: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jc w:val="both"/>
        <w:rPr>
          <w:rFonts w:ascii="Arial" w:hAnsi="Arial" w:cs="Arial"/>
          <w:highlight w:val="yellow"/>
        </w:rPr>
      </w:pPr>
      <w:r w:rsidRPr="00853499">
        <w:rPr>
          <w:rFonts w:ascii="Arial" w:hAnsi="Arial" w:cs="Arial"/>
        </w:rPr>
        <w:tab/>
        <w:t xml:space="preserve"> Livro Registro/Protocolo dos Processos Administrativos de Dispensa de Licitações n° </w:t>
      </w:r>
      <w:r w:rsidR="005A1DE2">
        <w:rPr>
          <w:rFonts w:ascii="Arial" w:hAnsi="Arial" w:cs="Arial"/>
        </w:rPr>
        <w:t>359</w:t>
      </w:r>
      <w:r w:rsidRPr="00853499">
        <w:rPr>
          <w:rFonts w:ascii="Arial" w:hAnsi="Arial" w:cs="Arial"/>
        </w:rPr>
        <w:t xml:space="preserve">/2024 – DL </w:t>
      </w:r>
      <w:r w:rsidR="00223562">
        <w:rPr>
          <w:rFonts w:ascii="Arial" w:hAnsi="Arial" w:cs="Arial"/>
        </w:rPr>
        <w:t>259</w:t>
      </w:r>
      <w:r w:rsidRPr="00853499">
        <w:rPr>
          <w:rFonts w:ascii="Arial" w:hAnsi="Arial" w:cs="Arial"/>
        </w:rPr>
        <w:t xml:space="preserve">/2024, Folhas 10. 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  <w:highlight w:val="yellow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 </w:t>
      </w:r>
      <w:r w:rsidRPr="00853499">
        <w:rPr>
          <w:rFonts w:ascii="Arial" w:hAnsi="Arial" w:cs="Arial"/>
        </w:rPr>
        <w:tab/>
        <w:t xml:space="preserve">Getúlio Vargas – RS, </w:t>
      </w:r>
      <w:r w:rsidR="00223562">
        <w:rPr>
          <w:rFonts w:ascii="Arial" w:hAnsi="Arial" w:cs="Arial"/>
        </w:rPr>
        <w:t>06</w:t>
      </w:r>
      <w:r w:rsidRPr="00853499">
        <w:rPr>
          <w:rFonts w:ascii="Arial" w:hAnsi="Arial" w:cs="Arial"/>
        </w:rPr>
        <w:t xml:space="preserve"> de </w:t>
      </w:r>
      <w:r w:rsidR="00223562">
        <w:rPr>
          <w:rFonts w:ascii="Arial" w:hAnsi="Arial" w:cs="Arial"/>
        </w:rPr>
        <w:t>Maio</w:t>
      </w:r>
      <w:r w:rsidRPr="00853499">
        <w:rPr>
          <w:rFonts w:ascii="Arial" w:hAnsi="Arial" w:cs="Arial"/>
        </w:rPr>
        <w:t xml:space="preserve"> de 2024.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  <w:r w:rsidRPr="00853499">
        <w:rPr>
          <w:rFonts w:ascii="Arial" w:hAnsi="Arial" w:cs="Arial"/>
        </w:rPr>
        <w:t xml:space="preserve">         </w:t>
      </w:r>
      <w:r w:rsidRPr="00853499">
        <w:rPr>
          <w:rFonts w:ascii="Arial" w:hAnsi="Arial" w:cs="Arial"/>
        </w:rPr>
        <w:tab/>
        <w:t>Câmara Municipal de Vereadores de Getúlio Vargas.</w:t>
      </w:r>
    </w:p>
    <w:p w:rsidR="00163C20" w:rsidRPr="00853499" w:rsidRDefault="00163C20" w:rsidP="00163C20">
      <w:pPr>
        <w:spacing w:line="360" w:lineRule="auto"/>
        <w:rPr>
          <w:rFonts w:ascii="Arial" w:hAnsi="Arial" w:cs="Arial"/>
        </w:rPr>
      </w:pP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______________________</w:t>
      </w:r>
    </w:p>
    <w:p w:rsidR="00163C20" w:rsidRPr="00853499" w:rsidRDefault="00163C20" w:rsidP="00163C2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Aquiles Pessoa da Silva</w:t>
      </w:r>
    </w:p>
    <w:p w:rsidR="00C7644A" w:rsidRPr="00853499" w:rsidRDefault="00163C20" w:rsidP="00223562">
      <w:pPr>
        <w:spacing w:line="360" w:lineRule="auto"/>
        <w:jc w:val="center"/>
        <w:rPr>
          <w:rFonts w:ascii="Arial" w:hAnsi="Arial" w:cs="Arial"/>
        </w:rPr>
      </w:pPr>
      <w:r w:rsidRPr="00853499">
        <w:rPr>
          <w:rFonts w:ascii="Arial" w:hAnsi="Arial" w:cs="Arial"/>
        </w:rPr>
        <w:t>Presidente</w:t>
      </w:r>
    </w:p>
    <w:sectPr w:rsidR="00C7644A" w:rsidRPr="0085349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43D" w:rsidRDefault="008E443D">
      <w:r>
        <w:separator/>
      </w:r>
    </w:p>
  </w:endnote>
  <w:endnote w:type="continuationSeparator" w:id="0">
    <w:p w:rsidR="008E443D" w:rsidRDefault="008E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43D" w:rsidRDefault="008E443D">
      <w:r>
        <w:separator/>
      </w:r>
    </w:p>
  </w:footnote>
  <w:footnote w:type="continuationSeparator" w:id="0">
    <w:p w:rsidR="008E443D" w:rsidRDefault="008E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037" w:rsidRDefault="00163C20" w:rsidP="00EB0037">
    <w:pPr>
      <w:pStyle w:val="Cabealho"/>
      <w:jc w:val="right"/>
    </w:pPr>
    <w:r>
      <w:rPr>
        <w:noProof/>
      </w:rPr>
      <w:drawing>
        <wp:inline distT="0" distB="0" distL="0" distR="0" wp14:anchorId="2AA55E4F" wp14:editId="251FCED3">
          <wp:extent cx="3169920" cy="1176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B0037" w:rsidRDefault="008E44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602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540E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5BDB"/>
    <w:multiLevelType w:val="hybridMultilevel"/>
    <w:tmpl w:val="39F61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689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22BE9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2131712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20"/>
    <w:rsid w:val="00110610"/>
    <w:rsid w:val="00130EAA"/>
    <w:rsid w:val="00163C20"/>
    <w:rsid w:val="001A3444"/>
    <w:rsid w:val="001C4564"/>
    <w:rsid w:val="001E0197"/>
    <w:rsid w:val="00223562"/>
    <w:rsid w:val="003527D9"/>
    <w:rsid w:val="004F4FDB"/>
    <w:rsid w:val="00516ABB"/>
    <w:rsid w:val="00585454"/>
    <w:rsid w:val="005A1DE2"/>
    <w:rsid w:val="00606EC0"/>
    <w:rsid w:val="00653C3D"/>
    <w:rsid w:val="006B47FC"/>
    <w:rsid w:val="00772930"/>
    <w:rsid w:val="00853499"/>
    <w:rsid w:val="008E443D"/>
    <w:rsid w:val="008F0BC3"/>
    <w:rsid w:val="00927B55"/>
    <w:rsid w:val="00960E98"/>
    <w:rsid w:val="009B5E20"/>
    <w:rsid w:val="00B07013"/>
    <w:rsid w:val="00BA54AE"/>
    <w:rsid w:val="00BC345A"/>
    <w:rsid w:val="00C7644A"/>
    <w:rsid w:val="00CB252E"/>
    <w:rsid w:val="00CE2075"/>
    <w:rsid w:val="00CF60A1"/>
    <w:rsid w:val="00D15261"/>
    <w:rsid w:val="00DB654E"/>
    <w:rsid w:val="00E84259"/>
    <w:rsid w:val="00EC25DE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3C20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3C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3C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3C2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63C20"/>
    <w:rPr>
      <w:b/>
      <w:bCs/>
    </w:rPr>
  </w:style>
  <w:style w:type="paragraph" w:styleId="PargrafodaLista">
    <w:name w:val="List Paragraph"/>
    <w:basedOn w:val="Normal"/>
    <w:uiPriority w:val="34"/>
    <w:qFormat/>
    <w:rsid w:val="00163C20"/>
    <w:pPr>
      <w:ind w:left="720"/>
      <w:contextualSpacing/>
    </w:pPr>
  </w:style>
  <w:style w:type="table" w:styleId="Tabelacomgrade">
    <w:name w:val="Table Grid"/>
    <w:basedOn w:val="Tabelanormal"/>
    <w:uiPriority w:val="59"/>
    <w:rsid w:val="0016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63C2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C20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3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3C2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163C2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63C2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C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2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3C20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3C2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163C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163C2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163C20"/>
    <w:rPr>
      <w:b/>
      <w:bCs/>
    </w:rPr>
  </w:style>
  <w:style w:type="paragraph" w:styleId="PargrafodaLista">
    <w:name w:val="List Paragraph"/>
    <w:basedOn w:val="Normal"/>
    <w:uiPriority w:val="34"/>
    <w:qFormat/>
    <w:rsid w:val="00163C20"/>
    <w:pPr>
      <w:ind w:left="720"/>
      <w:contextualSpacing/>
    </w:pPr>
  </w:style>
  <w:style w:type="table" w:styleId="Tabelacomgrade">
    <w:name w:val="Table Grid"/>
    <w:basedOn w:val="Tabelanormal"/>
    <w:uiPriority w:val="59"/>
    <w:rsid w:val="0016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63C20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63C20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3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3C2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63C20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163C20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63C20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3C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C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uliovargas.rs.leg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gv@camaragv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2874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2024-04-22T12:50:00Z</cp:lastPrinted>
  <dcterms:created xsi:type="dcterms:W3CDTF">2024-04-22T12:32:00Z</dcterms:created>
  <dcterms:modified xsi:type="dcterms:W3CDTF">2024-04-22T12:50:00Z</dcterms:modified>
</cp:coreProperties>
</file>