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5EE" w:rsidRPr="00B6329A" w:rsidRDefault="000015EE" w:rsidP="000015EE">
      <w:pPr>
        <w:spacing w:line="360" w:lineRule="auto"/>
        <w:jc w:val="center"/>
        <w:rPr>
          <w:rFonts w:ascii="Arial" w:hAnsi="Arial" w:cs="Arial"/>
          <w:sz w:val="28"/>
          <w:szCs w:val="28"/>
        </w:rPr>
      </w:pPr>
      <w:bookmarkStart w:id="0" w:name="_GoBack"/>
      <w:bookmarkEnd w:id="0"/>
      <w:r w:rsidRPr="00B6329A">
        <w:rPr>
          <w:rFonts w:ascii="Arial" w:hAnsi="Arial" w:cs="Arial"/>
          <w:sz w:val="28"/>
          <w:szCs w:val="28"/>
        </w:rPr>
        <w:t>CÂMARA DE VEREADORES DE GETÚLIO VARGAS</w:t>
      </w:r>
    </w:p>
    <w:p w:rsidR="000015EE" w:rsidRPr="00B6329A" w:rsidRDefault="000015EE" w:rsidP="000015EE">
      <w:pPr>
        <w:spacing w:line="360" w:lineRule="auto"/>
        <w:jc w:val="center"/>
        <w:rPr>
          <w:rFonts w:ascii="Arial" w:hAnsi="Arial" w:cs="Arial"/>
          <w:sz w:val="28"/>
          <w:szCs w:val="28"/>
        </w:rPr>
      </w:pPr>
      <w:r w:rsidRPr="00B6329A">
        <w:rPr>
          <w:rFonts w:ascii="Arial" w:hAnsi="Arial" w:cs="Arial"/>
          <w:sz w:val="28"/>
          <w:szCs w:val="28"/>
        </w:rPr>
        <w:t xml:space="preserve">Rua Irmão Gabriel Leão, </w:t>
      </w:r>
      <w:proofErr w:type="gramStart"/>
      <w:r w:rsidRPr="00B6329A">
        <w:rPr>
          <w:rFonts w:ascii="Arial" w:hAnsi="Arial" w:cs="Arial"/>
          <w:sz w:val="28"/>
          <w:szCs w:val="28"/>
        </w:rPr>
        <w:t>681</w:t>
      </w:r>
      <w:proofErr w:type="gramEnd"/>
    </w:p>
    <w:p w:rsidR="000015EE" w:rsidRPr="00B6329A" w:rsidRDefault="000015EE" w:rsidP="000015EE">
      <w:pPr>
        <w:spacing w:line="360" w:lineRule="auto"/>
        <w:jc w:val="center"/>
        <w:rPr>
          <w:rFonts w:ascii="Arial" w:hAnsi="Arial" w:cs="Arial"/>
          <w:sz w:val="28"/>
          <w:szCs w:val="28"/>
        </w:rPr>
      </w:pPr>
      <w:r w:rsidRPr="00B6329A">
        <w:rPr>
          <w:rFonts w:ascii="Arial" w:hAnsi="Arial" w:cs="Arial"/>
          <w:sz w:val="28"/>
          <w:szCs w:val="28"/>
        </w:rPr>
        <w:t>Getúlio Vargas-RS 99.900-000</w:t>
      </w:r>
    </w:p>
    <w:p w:rsidR="000015EE" w:rsidRPr="00B6329A" w:rsidRDefault="000015EE" w:rsidP="000015EE">
      <w:pPr>
        <w:spacing w:line="360" w:lineRule="auto"/>
        <w:jc w:val="center"/>
        <w:rPr>
          <w:rFonts w:ascii="Arial" w:hAnsi="Arial" w:cs="Arial"/>
          <w:sz w:val="28"/>
          <w:szCs w:val="28"/>
        </w:rPr>
      </w:pPr>
    </w:p>
    <w:p w:rsidR="000015EE" w:rsidRPr="00B6329A" w:rsidRDefault="000015EE" w:rsidP="000015EE">
      <w:pPr>
        <w:spacing w:line="360" w:lineRule="auto"/>
        <w:jc w:val="center"/>
        <w:rPr>
          <w:rFonts w:ascii="Arial" w:hAnsi="Arial" w:cs="Arial"/>
          <w:sz w:val="28"/>
          <w:szCs w:val="28"/>
        </w:rPr>
      </w:pPr>
    </w:p>
    <w:p w:rsidR="000015EE" w:rsidRPr="00B6329A" w:rsidRDefault="000015EE" w:rsidP="000015EE">
      <w:pPr>
        <w:spacing w:line="360" w:lineRule="auto"/>
        <w:jc w:val="center"/>
        <w:rPr>
          <w:rFonts w:ascii="Arial" w:hAnsi="Arial" w:cs="Arial"/>
          <w:sz w:val="28"/>
          <w:szCs w:val="28"/>
        </w:rPr>
      </w:pPr>
    </w:p>
    <w:p w:rsidR="000015EE" w:rsidRDefault="000015EE" w:rsidP="000015EE">
      <w:pPr>
        <w:spacing w:line="360" w:lineRule="auto"/>
        <w:jc w:val="center"/>
        <w:rPr>
          <w:rFonts w:ascii="Arial" w:hAnsi="Arial" w:cs="Arial"/>
          <w:sz w:val="28"/>
          <w:szCs w:val="28"/>
        </w:rPr>
      </w:pPr>
    </w:p>
    <w:p w:rsidR="00B6329A" w:rsidRPr="00B6329A" w:rsidRDefault="00B6329A" w:rsidP="000015EE">
      <w:pPr>
        <w:spacing w:line="360" w:lineRule="auto"/>
        <w:jc w:val="center"/>
        <w:rPr>
          <w:rFonts w:ascii="Arial" w:hAnsi="Arial" w:cs="Arial"/>
          <w:sz w:val="28"/>
          <w:szCs w:val="28"/>
        </w:rPr>
      </w:pPr>
    </w:p>
    <w:p w:rsidR="000015EE" w:rsidRPr="00B6329A" w:rsidRDefault="000015EE" w:rsidP="000015EE">
      <w:pPr>
        <w:spacing w:line="360" w:lineRule="auto"/>
        <w:jc w:val="center"/>
        <w:rPr>
          <w:rFonts w:ascii="Arial" w:hAnsi="Arial" w:cs="Arial"/>
          <w:sz w:val="28"/>
          <w:szCs w:val="28"/>
        </w:rPr>
      </w:pPr>
    </w:p>
    <w:p w:rsidR="000015EE" w:rsidRPr="00B6329A" w:rsidRDefault="000015EE" w:rsidP="000015EE">
      <w:pPr>
        <w:spacing w:line="360" w:lineRule="auto"/>
        <w:jc w:val="center"/>
        <w:rPr>
          <w:rFonts w:ascii="Arial" w:hAnsi="Arial" w:cs="Arial"/>
          <w:sz w:val="28"/>
          <w:szCs w:val="28"/>
        </w:rPr>
      </w:pPr>
    </w:p>
    <w:p w:rsidR="000015EE" w:rsidRPr="00B6329A" w:rsidRDefault="000015EE" w:rsidP="000015EE">
      <w:pPr>
        <w:spacing w:line="360" w:lineRule="auto"/>
        <w:jc w:val="center"/>
        <w:rPr>
          <w:rFonts w:ascii="Arial" w:hAnsi="Arial" w:cs="Arial"/>
          <w:b/>
          <w:sz w:val="28"/>
          <w:szCs w:val="28"/>
        </w:rPr>
      </w:pPr>
      <w:r w:rsidRPr="00B6329A">
        <w:rPr>
          <w:rFonts w:ascii="Arial" w:hAnsi="Arial" w:cs="Arial"/>
          <w:b/>
          <w:sz w:val="28"/>
          <w:szCs w:val="28"/>
        </w:rPr>
        <w:t>Processo Administrativo nº 1</w:t>
      </w:r>
      <w:r w:rsidR="004B4562" w:rsidRPr="00B6329A">
        <w:rPr>
          <w:rFonts w:ascii="Arial" w:hAnsi="Arial" w:cs="Arial"/>
          <w:b/>
          <w:sz w:val="28"/>
          <w:szCs w:val="28"/>
        </w:rPr>
        <w:t>06</w:t>
      </w:r>
      <w:r w:rsidRPr="00B6329A">
        <w:rPr>
          <w:rFonts w:ascii="Arial" w:hAnsi="Arial" w:cs="Arial"/>
          <w:b/>
          <w:sz w:val="28"/>
          <w:szCs w:val="28"/>
        </w:rPr>
        <w:t xml:space="preserve">/2024 </w:t>
      </w:r>
    </w:p>
    <w:p w:rsidR="000015EE" w:rsidRPr="00B6329A" w:rsidRDefault="000015EE" w:rsidP="000015EE">
      <w:pPr>
        <w:spacing w:line="360" w:lineRule="auto"/>
        <w:jc w:val="center"/>
        <w:rPr>
          <w:rFonts w:ascii="Arial" w:hAnsi="Arial" w:cs="Arial"/>
          <w:b/>
          <w:sz w:val="28"/>
          <w:szCs w:val="28"/>
        </w:rPr>
      </w:pPr>
      <w:r w:rsidRPr="00B6329A">
        <w:rPr>
          <w:rFonts w:ascii="Arial" w:hAnsi="Arial" w:cs="Arial"/>
          <w:b/>
          <w:sz w:val="28"/>
          <w:szCs w:val="28"/>
        </w:rPr>
        <w:t>Dispensa de Licitação</w:t>
      </w:r>
      <w:r w:rsidR="004B4562" w:rsidRPr="00B6329A">
        <w:rPr>
          <w:rFonts w:ascii="Arial" w:hAnsi="Arial" w:cs="Arial"/>
          <w:b/>
          <w:sz w:val="28"/>
          <w:szCs w:val="28"/>
        </w:rPr>
        <w:t xml:space="preserve"> 79</w:t>
      </w:r>
      <w:r w:rsidRPr="00B6329A">
        <w:rPr>
          <w:rFonts w:ascii="Arial" w:hAnsi="Arial" w:cs="Arial"/>
          <w:b/>
          <w:sz w:val="28"/>
          <w:szCs w:val="28"/>
        </w:rPr>
        <w:t>/2024</w:t>
      </w:r>
    </w:p>
    <w:p w:rsidR="000015EE" w:rsidRPr="00B6329A" w:rsidRDefault="000015EE" w:rsidP="000015EE">
      <w:pPr>
        <w:spacing w:line="360" w:lineRule="auto"/>
        <w:jc w:val="center"/>
        <w:rPr>
          <w:rFonts w:ascii="Arial" w:hAnsi="Arial" w:cs="Arial"/>
          <w:b/>
          <w:sz w:val="28"/>
          <w:szCs w:val="28"/>
        </w:rPr>
      </w:pPr>
      <w:r w:rsidRPr="00B6329A">
        <w:rPr>
          <w:rFonts w:ascii="Arial" w:hAnsi="Arial" w:cs="Arial"/>
          <w:b/>
          <w:sz w:val="28"/>
          <w:szCs w:val="28"/>
        </w:rPr>
        <w:t xml:space="preserve">Art. 75, inciso II, Lei 14.133 de </w:t>
      </w:r>
      <w:proofErr w:type="gramStart"/>
      <w:r w:rsidRPr="00B6329A">
        <w:rPr>
          <w:rFonts w:ascii="Arial" w:hAnsi="Arial" w:cs="Arial"/>
          <w:b/>
          <w:sz w:val="28"/>
          <w:szCs w:val="28"/>
        </w:rPr>
        <w:t>1</w:t>
      </w:r>
      <w:proofErr w:type="gramEnd"/>
      <w:r w:rsidRPr="00B6329A">
        <w:rPr>
          <w:rFonts w:ascii="Arial" w:hAnsi="Arial" w:cs="Arial"/>
          <w:b/>
          <w:sz w:val="28"/>
          <w:szCs w:val="28"/>
        </w:rPr>
        <w:t xml:space="preserve"> de Abril de 2021.</w:t>
      </w:r>
    </w:p>
    <w:p w:rsidR="000015EE" w:rsidRPr="00B6329A" w:rsidRDefault="000015EE" w:rsidP="000015EE">
      <w:pPr>
        <w:spacing w:line="360" w:lineRule="auto"/>
        <w:jc w:val="center"/>
        <w:rPr>
          <w:rFonts w:ascii="Arial" w:hAnsi="Arial" w:cs="Arial"/>
          <w:sz w:val="28"/>
          <w:szCs w:val="28"/>
        </w:rPr>
      </w:pPr>
    </w:p>
    <w:p w:rsidR="000015EE" w:rsidRPr="00B6329A" w:rsidRDefault="000015EE" w:rsidP="000015EE">
      <w:pPr>
        <w:spacing w:line="360" w:lineRule="auto"/>
        <w:jc w:val="center"/>
        <w:rPr>
          <w:rFonts w:ascii="Arial" w:hAnsi="Arial" w:cs="Arial"/>
          <w:sz w:val="28"/>
          <w:szCs w:val="28"/>
        </w:rPr>
      </w:pPr>
    </w:p>
    <w:p w:rsidR="000015EE" w:rsidRPr="00B6329A" w:rsidRDefault="000015EE" w:rsidP="000015EE">
      <w:pPr>
        <w:spacing w:line="360" w:lineRule="auto"/>
        <w:rPr>
          <w:rFonts w:ascii="Arial" w:hAnsi="Arial" w:cs="Arial"/>
          <w:sz w:val="28"/>
          <w:szCs w:val="28"/>
        </w:rPr>
      </w:pPr>
    </w:p>
    <w:p w:rsidR="000015EE" w:rsidRPr="00B6329A" w:rsidRDefault="000015EE" w:rsidP="000015EE">
      <w:pPr>
        <w:spacing w:line="360" w:lineRule="auto"/>
        <w:ind w:left="1134"/>
        <w:jc w:val="both"/>
        <w:rPr>
          <w:rFonts w:ascii="Arial" w:hAnsi="Arial" w:cs="Arial"/>
          <w:sz w:val="28"/>
          <w:szCs w:val="28"/>
        </w:rPr>
      </w:pPr>
    </w:p>
    <w:p w:rsidR="000015EE" w:rsidRPr="00B6329A" w:rsidRDefault="000015EE" w:rsidP="000015EE">
      <w:pPr>
        <w:spacing w:line="360" w:lineRule="auto"/>
        <w:ind w:left="1134"/>
        <w:jc w:val="both"/>
        <w:rPr>
          <w:rFonts w:ascii="Arial" w:hAnsi="Arial" w:cs="Arial"/>
          <w:sz w:val="28"/>
          <w:szCs w:val="28"/>
        </w:rPr>
      </w:pPr>
    </w:p>
    <w:p w:rsidR="000015EE" w:rsidRPr="00B6329A" w:rsidRDefault="000015EE" w:rsidP="000015EE">
      <w:pPr>
        <w:spacing w:line="360" w:lineRule="auto"/>
        <w:ind w:left="1134"/>
        <w:jc w:val="both"/>
        <w:rPr>
          <w:rFonts w:ascii="Arial" w:hAnsi="Arial" w:cs="Arial"/>
          <w:sz w:val="28"/>
          <w:szCs w:val="28"/>
        </w:rPr>
      </w:pPr>
    </w:p>
    <w:p w:rsidR="000015EE" w:rsidRPr="00B6329A" w:rsidRDefault="000015EE" w:rsidP="000015EE">
      <w:pPr>
        <w:spacing w:line="360" w:lineRule="auto"/>
        <w:ind w:left="1134"/>
        <w:jc w:val="both"/>
        <w:rPr>
          <w:rFonts w:ascii="Arial" w:hAnsi="Arial" w:cs="Arial"/>
          <w:sz w:val="28"/>
          <w:szCs w:val="28"/>
        </w:rPr>
      </w:pPr>
    </w:p>
    <w:p w:rsidR="000015EE" w:rsidRPr="00B6329A" w:rsidRDefault="000015EE" w:rsidP="000015EE">
      <w:pPr>
        <w:spacing w:line="360" w:lineRule="auto"/>
        <w:ind w:left="1134"/>
        <w:jc w:val="both"/>
        <w:rPr>
          <w:rFonts w:ascii="Arial" w:hAnsi="Arial" w:cs="Arial"/>
          <w:sz w:val="28"/>
          <w:szCs w:val="28"/>
        </w:rPr>
      </w:pPr>
    </w:p>
    <w:p w:rsidR="000015EE" w:rsidRPr="00B6329A" w:rsidRDefault="000015EE" w:rsidP="000015EE">
      <w:pPr>
        <w:spacing w:line="360" w:lineRule="auto"/>
        <w:ind w:left="1134"/>
        <w:jc w:val="both"/>
        <w:rPr>
          <w:rFonts w:ascii="Arial" w:hAnsi="Arial" w:cs="Arial"/>
          <w:sz w:val="28"/>
          <w:szCs w:val="28"/>
        </w:rPr>
      </w:pPr>
    </w:p>
    <w:p w:rsidR="000015EE" w:rsidRPr="00B6329A" w:rsidRDefault="000015EE" w:rsidP="000015EE">
      <w:pPr>
        <w:spacing w:line="360" w:lineRule="auto"/>
        <w:ind w:left="1134"/>
        <w:jc w:val="both"/>
        <w:rPr>
          <w:rFonts w:ascii="Arial" w:hAnsi="Arial" w:cs="Arial"/>
          <w:sz w:val="28"/>
          <w:szCs w:val="28"/>
        </w:rPr>
      </w:pPr>
    </w:p>
    <w:p w:rsidR="000015EE" w:rsidRPr="00B6329A" w:rsidRDefault="000015EE" w:rsidP="000015EE">
      <w:pPr>
        <w:spacing w:line="360" w:lineRule="auto"/>
        <w:ind w:left="1134"/>
        <w:jc w:val="both"/>
        <w:rPr>
          <w:rFonts w:ascii="Arial" w:hAnsi="Arial" w:cs="Arial"/>
          <w:sz w:val="28"/>
          <w:szCs w:val="28"/>
        </w:rPr>
      </w:pPr>
    </w:p>
    <w:p w:rsidR="006D2F63" w:rsidRPr="00B6329A" w:rsidRDefault="000015EE" w:rsidP="006D2F63">
      <w:pPr>
        <w:spacing w:line="360" w:lineRule="auto"/>
        <w:jc w:val="both"/>
        <w:rPr>
          <w:rFonts w:ascii="Arial" w:hAnsi="Arial" w:cs="Arial"/>
          <w:b/>
          <w:sz w:val="28"/>
          <w:szCs w:val="28"/>
        </w:rPr>
      </w:pPr>
      <w:r w:rsidRPr="00B6329A">
        <w:rPr>
          <w:rFonts w:ascii="Arial" w:hAnsi="Arial" w:cs="Arial"/>
          <w:b/>
          <w:i/>
          <w:sz w:val="28"/>
          <w:szCs w:val="28"/>
        </w:rPr>
        <w:t xml:space="preserve">Objetivo: </w:t>
      </w:r>
      <w:r w:rsidR="004B4562" w:rsidRPr="00B6329A">
        <w:rPr>
          <w:rFonts w:ascii="Arial" w:hAnsi="Arial" w:cs="Arial"/>
          <w:sz w:val="28"/>
          <w:szCs w:val="28"/>
        </w:rPr>
        <w:t>A</w:t>
      </w:r>
      <w:r w:rsidR="004B4562" w:rsidRPr="00B6329A">
        <w:rPr>
          <w:rFonts w:ascii="Arial" w:hAnsi="Arial" w:cs="Arial"/>
          <w:i/>
          <w:sz w:val="28"/>
          <w:szCs w:val="28"/>
        </w:rPr>
        <w:t>ssinatura anual de periódico a nível estadual, contendo as notícias locais. Período 12 meses</w:t>
      </w:r>
      <w:r w:rsidR="006D2F63" w:rsidRPr="00B6329A">
        <w:rPr>
          <w:rFonts w:ascii="Arial" w:hAnsi="Arial" w:cs="Arial"/>
          <w:i/>
          <w:sz w:val="28"/>
          <w:szCs w:val="28"/>
        </w:rPr>
        <w:t>.</w:t>
      </w:r>
    </w:p>
    <w:p w:rsidR="004B4562" w:rsidRPr="00B6329A" w:rsidRDefault="004B4562" w:rsidP="004B4562">
      <w:pPr>
        <w:spacing w:line="360" w:lineRule="auto"/>
        <w:jc w:val="center"/>
        <w:outlineLvl w:val="0"/>
        <w:rPr>
          <w:rFonts w:ascii="Arial" w:hAnsi="Arial" w:cs="Arial"/>
          <w:b/>
          <w:bCs/>
        </w:rPr>
      </w:pPr>
      <w:r w:rsidRPr="00B6329A">
        <w:rPr>
          <w:rFonts w:ascii="Arial" w:hAnsi="Arial" w:cs="Arial"/>
          <w:b/>
          <w:bCs/>
        </w:rPr>
        <w:lastRenderedPageBreak/>
        <w:t>TERMO DE ABERTURA</w:t>
      </w:r>
    </w:p>
    <w:p w:rsidR="004B4562" w:rsidRPr="00B6329A" w:rsidRDefault="004B4562" w:rsidP="004B4562">
      <w:pPr>
        <w:spacing w:line="360" w:lineRule="auto"/>
        <w:jc w:val="both"/>
        <w:rPr>
          <w:rFonts w:ascii="Arial" w:hAnsi="Arial" w:cs="Arial"/>
        </w:rPr>
      </w:pPr>
      <w:r w:rsidRPr="00B6329A">
        <w:rPr>
          <w:rFonts w:ascii="Arial" w:hAnsi="Arial" w:cs="Arial"/>
        </w:rPr>
        <w:tab/>
      </w:r>
      <w:r w:rsidRPr="00B6329A">
        <w:rPr>
          <w:rFonts w:ascii="Arial" w:hAnsi="Arial" w:cs="Arial"/>
        </w:rPr>
        <w:tab/>
      </w:r>
    </w:p>
    <w:p w:rsidR="004B4562" w:rsidRPr="00B6329A" w:rsidRDefault="004B4562" w:rsidP="004B4562">
      <w:pPr>
        <w:spacing w:line="360" w:lineRule="auto"/>
        <w:ind w:firstLine="1140"/>
        <w:jc w:val="both"/>
        <w:rPr>
          <w:rFonts w:ascii="Arial" w:hAnsi="Arial" w:cs="Arial"/>
        </w:rPr>
      </w:pPr>
      <w:r w:rsidRPr="00B6329A">
        <w:rPr>
          <w:rFonts w:ascii="Arial" w:hAnsi="Arial" w:cs="Arial"/>
        </w:rPr>
        <w:t>O Presidente da Câmara Municipal de Getúlio Vargas, no uso de suas atribuições legais, declara e determina por este termo a abertura de Processo Administrativo para contratação de prestação de serviço, consistente em:</w:t>
      </w:r>
    </w:p>
    <w:p w:rsidR="004B4562" w:rsidRPr="00B6329A" w:rsidRDefault="004B4562" w:rsidP="004B4562">
      <w:pPr>
        <w:spacing w:line="360" w:lineRule="auto"/>
        <w:ind w:firstLine="1140"/>
        <w:jc w:val="both"/>
        <w:rPr>
          <w:rFonts w:ascii="Arial" w:hAnsi="Arial" w:cs="Arial"/>
        </w:rPr>
      </w:pPr>
    </w:p>
    <w:p w:rsidR="004B4562" w:rsidRPr="00B6329A" w:rsidRDefault="004B4562" w:rsidP="004B4562">
      <w:pPr>
        <w:spacing w:line="360" w:lineRule="auto"/>
        <w:ind w:left="1134"/>
        <w:jc w:val="both"/>
        <w:rPr>
          <w:rFonts w:ascii="Arial" w:hAnsi="Arial" w:cs="Arial"/>
          <w:b/>
        </w:rPr>
      </w:pPr>
      <w:r w:rsidRPr="00B6329A">
        <w:rPr>
          <w:rFonts w:ascii="Arial" w:hAnsi="Arial" w:cs="Arial"/>
          <w:b/>
        </w:rPr>
        <w:t>A</w:t>
      </w:r>
      <w:r w:rsidRPr="00B6329A">
        <w:rPr>
          <w:rFonts w:ascii="Arial" w:hAnsi="Arial" w:cs="Arial"/>
          <w:b/>
          <w:i/>
        </w:rPr>
        <w:t>ssinatura anual de periódico a nível estadual, contendo as notícias locais. Período 12 meses;</w:t>
      </w:r>
    </w:p>
    <w:p w:rsidR="004B4562" w:rsidRPr="00B6329A" w:rsidRDefault="004B4562" w:rsidP="004B4562">
      <w:pPr>
        <w:spacing w:line="360" w:lineRule="auto"/>
        <w:ind w:firstLine="1140"/>
        <w:jc w:val="both"/>
        <w:rPr>
          <w:rFonts w:ascii="Arial" w:hAnsi="Arial" w:cs="Arial"/>
          <w:b/>
          <w:i/>
        </w:rPr>
      </w:pPr>
    </w:p>
    <w:p w:rsidR="004B4562" w:rsidRPr="00B6329A" w:rsidRDefault="004B4562" w:rsidP="004B4562">
      <w:pPr>
        <w:spacing w:line="360" w:lineRule="auto"/>
        <w:ind w:right="44" w:firstLine="1140"/>
        <w:jc w:val="both"/>
        <w:rPr>
          <w:rFonts w:ascii="Arial" w:hAnsi="Arial" w:cs="Arial"/>
        </w:rPr>
      </w:pPr>
      <w:r w:rsidRPr="00B6329A">
        <w:rPr>
          <w:rFonts w:ascii="Arial" w:hAnsi="Arial" w:cs="Arial"/>
        </w:rPr>
        <w:t>A contratação acima pretendida será para o período de 15 de Fevereiro de 2024 a 15 de Fevereiro de 2025. Para tanto segue orçamentos em anexo.</w:t>
      </w:r>
    </w:p>
    <w:p w:rsidR="004B4562" w:rsidRPr="00B6329A" w:rsidRDefault="004B4562" w:rsidP="004B4562">
      <w:pPr>
        <w:tabs>
          <w:tab w:val="left" w:pos="1985"/>
        </w:tabs>
        <w:spacing w:line="360" w:lineRule="auto"/>
        <w:ind w:right="44" w:firstLine="1134"/>
        <w:jc w:val="both"/>
        <w:rPr>
          <w:rFonts w:ascii="Arial" w:hAnsi="Arial" w:cs="Arial"/>
        </w:rPr>
      </w:pPr>
      <w:r w:rsidRPr="00B6329A">
        <w:rPr>
          <w:rFonts w:ascii="Arial" w:hAnsi="Arial" w:cs="Arial"/>
        </w:rPr>
        <w:t>Para tanto seja providenciado, no mínimo, três orçamentos para apuração de valores para dita contratação.</w:t>
      </w:r>
    </w:p>
    <w:p w:rsidR="004B4562" w:rsidRPr="00B6329A" w:rsidRDefault="004B4562" w:rsidP="004B4562">
      <w:pPr>
        <w:tabs>
          <w:tab w:val="left" w:pos="1134"/>
        </w:tabs>
        <w:spacing w:line="360" w:lineRule="auto"/>
        <w:ind w:firstLine="1134"/>
        <w:jc w:val="both"/>
        <w:rPr>
          <w:rFonts w:ascii="Arial" w:hAnsi="Arial" w:cs="Arial"/>
        </w:rPr>
      </w:pPr>
      <w:r w:rsidRPr="00B6329A">
        <w:rPr>
          <w:rFonts w:ascii="Arial" w:hAnsi="Arial" w:cs="Arial"/>
        </w:rPr>
        <w:t>Para a contratação acima relacionada, será utilizada a seguinte dotação orçamentária:</w:t>
      </w:r>
    </w:p>
    <w:p w:rsidR="004B4562" w:rsidRPr="00B6329A" w:rsidRDefault="004B4562" w:rsidP="004B4562">
      <w:pPr>
        <w:rPr>
          <w:rFonts w:ascii="Arial" w:hAnsi="Arial" w:cs="Arial"/>
        </w:rPr>
      </w:pPr>
      <w:r w:rsidRPr="00B6329A">
        <w:rPr>
          <w:rFonts w:ascii="Arial" w:hAnsi="Arial" w:cs="Arial"/>
        </w:rPr>
        <w:t xml:space="preserve">        </w:t>
      </w:r>
    </w:p>
    <w:p w:rsidR="004B4562" w:rsidRPr="00B6329A" w:rsidRDefault="004B4562" w:rsidP="004B4562">
      <w:pPr>
        <w:spacing w:line="360" w:lineRule="auto"/>
        <w:rPr>
          <w:rFonts w:ascii="Arial" w:hAnsi="Arial" w:cs="Arial"/>
        </w:rPr>
      </w:pPr>
      <w:r w:rsidRPr="00B6329A">
        <w:rPr>
          <w:rFonts w:ascii="Arial" w:hAnsi="Arial" w:cs="Arial"/>
        </w:rPr>
        <w:t>01 – PODER LEGISLATIVO MUNICIPAL</w:t>
      </w:r>
      <w:r w:rsidRPr="00B6329A">
        <w:rPr>
          <w:rFonts w:ascii="Arial" w:hAnsi="Arial" w:cs="Arial"/>
        </w:rPr>
        <w:br/>
        <w:t>01.02 – SETOR DO PODER LEGISLATIVO MUNICIPAL</w:t>
      </w:r>
      <w:r w:rsidRPr="00B6329A">
        <w:rPr>
          <w:rFonts w:ascii="Arial" w:hAnsi="Arial" w:cs="Arial"/>
        </w:rPr>
        <w:br/>
        <w:t>01 – Legislativa</w:t>
      </w:r>
      <w:r w:rsidRPr="00B6329A">
        <w:rPr>
          <w:rFonts w:ascii="Arial" w:hAnsi="Arial" w:cs="Arial"/>
        </w:rPr>
        <w:br/>
        <w:t>01031 – Ação Legislativa</w:t>
      </w:r>
      <w:r w:rsidRPr="00B6329A">
        <w:rPr>
          <w:rFonts w:ascii="Arial" w:hAnsi="Arial" w:cs="Arial"/>
        </w:rPr>
        <w:br/>
        <w:t>0103100012.001000 – Manutenção das Atividades do Legislativo</w:t>
      </w:r>
      <w:r w:rsidRPr="00B6329A">
        <w:rPr>
          <w:rFonts w:ascii="Arial" w:hAnsi="Arial" w:cs="Arial"/>
        </w:rPr>
        <w:br/>
        <w:t>3.3.90.39.00.00.00 – Outros serviços de Pessoa Jurídica</w:t>
      </w:r>
      <w:r w:rsidRPr="00B6329A">
        <w:rPr>
          <w:rFonts w:ascii="Arial" w:hAnsi="Arial" w:cs="Arial"/>
        </w:rPr>
        <w:br/>
        <w:t>3.3.90.39.01.00.00 – Assinaturas de periódicos e anuidades</w:t>
      </w:r>
    </w:p>
    <w:p w:rsidR="004B4562" w:rsidRPr="00B6329A" w:rsidRDefault="004B4562" w:rsidP="004B4562">
      <w:pPr>
        <w:spacing w:line="360" w:lineRule="auto"/>
        <w:ind w:firstLine="1134"/>
        <w:jc w:val="both"/>
        <w:rPr>
          <w:rFonts w:ascii="Arial" w:hAnsi="Arial" w:cs="Arial"/>
          <w:b/>
          <w:i/>
        </w:rPr>
      </w:pPr>
    </w:p>
    <w:p w:rsidR="004B4562" w:rsidRPr="00B6329A" w:rsidRDefault="004B4562" w:rsidP="004B4562">
      <w:pPr>
        <w:spacing w:line="360" w:lineRule="auto"/>
        <w:ind w:right="-522"/>
        <w:jc w:val="center"/>
        <w:rPr>
          <w:rFonts w:ascii="Arial" w:hAnsi="Arial" w:cs="Arial"/>
        </w:rPr>
      </w:pPr>
      <w:r w:rsidRPr="00B6329A">
        <w:rPr>
          <w:rFonts w:ascii="Arial" w:hAnsi="Arial" w:cs="Arial"/>
        </w:rPr>
        <w:t>Getúlio Vargas/RS, 07 de Fevereiro de 2024.</w:t>
      </w:r>
    </w:p>
    <w:p w:rsidR="004B4562" w:rsidRPr="00B6329A" w:rsidRDefault="004B4562" w:rsidP="004B4562">
      <w:pPr>
        <w:spacing w:line="360" w:lineRule="auto"/>
        <w:ind w:left="2148" w:right="-522" w:firstLine="684"/>
        <w:jc w:val="both"/>
        <w:rPr>
          <w:rFonts w:ascii="Arial" w:hAnsi="Arial" w:cs="Arial"/>
        </w:rPr>
      </w:pPr>
    </w:p>
    <w:p w:rsidR="004B4562" w:rsidRPr="00B6329A" w:rsidRDefault="004B4562" w:rsidP="004B4562">
      <w:pPr>
        <w:spacing w:line="360" w:lineRule="auto"/>
        <w:ind w:left="2148" w:right="-522" w:firstLine="684"/>
        <w:jc w:val="both"/>
        <w:rPr>
          <w:rFonts w:ascii="Arial" w:hAnsi="Arial" w:cs="Arial"/>
        </w:rPr>
      </w:pPr>
    </w:p>
    <w:p w:rsidR="004B4562" w:rsidRPr="00B6329A" w:rsidRDefault="004B4562" w:rsidP="004B4562">
      <w:pPr>
        <w:spacing w:line="360" w:lineRule="auto"/>
        <w:ind w:right="-522"/>
        <w:jc w:val="center"/>
        <w:rPr>
          <w:rFonts w:ascii="Arial" w:hAnsi="Arial" w:cs="Arial"/>
          <w:b/>
        </w:rPr>
      </w:pPr>
      <w:r w:rsidRPr="00B6329A">
        <w:rPr>
          <w:rFonts w:ascii="Arial" w:hAnsi="Arial" w:cs="Arial"/>
          <w:b/>
        </w:rPr>
        <w:t>AQUILES PESSOA DA SILVA</w:t>
      </w:r>
    </w:p>
    <w:p w:rsidR="004B4562" w:rsidRPr="00B6329A" w:rsidRDefault="004B4562" w:rsidP="004B4562">
      <w:pPr>
        <w:spacing w:line="360" w:lineRule="auto"/>
        <w:jc w:val="center"/>
        <w:rPr>
          <w:rFonts w:ascii="Arial" w:hAnsi="Arial" w:cs="Arial"/>
          <w:b/>
        </w:rPr>
      </w:pPr>
      <w:r w:rsidRPr="00B6329A">
        <w:rPr>
          <w:rFonts w:ascii="Arial" w:hAnsi="Arial" w:cs="Arial"/>
          <w:b/>
        </w:rPr>
        <w:t xml:space="preserve">        Presidente do Legislativo</w:t>
      </w:r>
    </w:p>
    <w:p w:rsidR="005B69C3" w:rsidRPr="00B6329A" w:rsidRDefault="005B69C3" w:rsidP="005B69C3">
      <w:pPr>
        <w:pStyle w:val="Ttulo"/>
        <w:spacing w:before="0" w:line="360" w:lineRule="auto"/>
        <w:ind w:right="-1"/>
        <w:jc w:val="both"/>
        <w:rPr>
          <w:sz w:val="24"/>
          <w:szCs w:val="24"/>
          <w:u w:val="none"/>
        </w:rPr>
      </w:pPr>
      <w:r w:rsidRPr="00B6329A">
        <w:rPr>
          <w:sz w:val="24"/>
          <w:szCs w:val="24"/>
          <w:u w:val="thick"/>
        </w:rPr>
        <w:lastRenderedPageBreak/>
        <w:t>EXTRATO</w:t>
      </w:r>
    </w:p>
    <w:p w:rsidR="005B69C3" w:rsidRPr="00B6329A" w:rsidRDefault="005B69C3" w:rsidP="005B69C3">
      <w:pPr>
        <w:pStyle w:val="Corpodetexto"/>
        <w:spacing w:line="360" w:lineRule="auto"/>
        <w:ind w:right="-1"/>
        <w:jc w:val="both"/>
        <w:rPr>
          <w:b/>
          <w:sz w:val="24"/>
          <w:szCs w:val="24"/>
        </w:rPr>
      </w:pPr>
    </w:p>
    <w:p w:rsidR="005B69C3" w:rsidRPr="00B6329A" w:rsidRDefault="005B69C3" w:rsidP="005B69C3">
      <w:pPr>
        <w:pStyle w:val="Ttulo"/>
        <w:spacing w:before="0" w:line="360" w:lineRule="auto"/>
        <w:ind w:right="-1"/>
        <w:jc w:val="both"/>
        <w:rPr>
          <w:sz w:val="24"/>
          <w:szCs w:val="24"/>
          <w:u w:val="none"/>
        </w:rPr>
      </w:pPr>
      <w:r w:rsidRPr="00B6329A">
        <w:rPr>
          <w:sz w:val="24"/>
          <w:szCs w:val="24"/>
          <w:u w:val="thick"/>
        </w:rPr>
        <w:t>DISPENSA</w:t>
      </w:r>
      <w:r w:rsidRPr="00B6329A">
        <w:rPr>
          <w:spacing w:val="-10"/>
          <w:sz w:val="24"/>
          <w:szCs w:val="24"/>
          <w:u w:val="thick"/>
        </w:rPr>
        <w:t xml:space="preserve"> </w:t>
      </w:r>
      <w:r w:rsidRPr="00B6329A">
        <w:rPr>
          <w:sz w:val="24"/>
          <w:szCs w:val="24"/>
          <w:u w:val="thick"/>
        </w:rPr>
        <w:t>DE</w:t>
      </w:r>
      <w:r w:rsidRPr="00B6329A">
        <w:rPr>
          <w:spacing w:val="-1"/>
          <w:sz w:val="24"/>
          <w:szCs w:val="24"/>
          <w:u w:val="thick"/>
        </w:rPr>
        <w:t xml:space="preserve"> </w:t>
      </w:r>
      <w:r w:rsidRPr="00B6329A">
        <w:rPr>
          <w:sz w:val="24"/>
          <w:szCs w:val="24"/>
          <w:u w:val="thick"/>
        </w:rPr>
        <w:t>LICITAÇÃO 79/2024</w:t>
      </w:r>
    </w:p>
    <w:p w:rsidR="005B69C3" w:rsidRPr="00B6329A" w:rsidRDefault="005B69C3" w:rsidP="005B69C3">
      <w:pPr>
        <w:pStyle w:val="Corpodetexto"/>
        <w:spacing w:line="360" w:lineRule="auto"/>
        <w:jc w:val="both"/>
        <w:rPr>
          <w:b/>
          <w:sz w:val="24"/>
          <w:szCs w:val="24"/>
        </w:rPr>
      </w:pPr>
    </w:p>
    <w:p w:rsidR="005B69C3" w:rsidRPr="00B6329A" w:rsidRDefault="005B69C3" w:rsidP="005B69C3">
      <w:pPr>
        <w:pStyle w:val="Corpodetexto"/>
        <w:spacing w:line="360" w:lineRule="auto"/>
        <w:jc w:val="both"/>
        <w:rPr>
          <w:b/>
          <w:sz w:val="24"/>
          <w:szCs w:val="24"/>
        </w:rPr>
      </w:pPr>
    </w:p>
    <w:p w:rsidR="005B69C3" w:rsidRPr="00B6329A" w:rsidRDefault="005B69C3" w:rsidP="005B69C3">
      <w:pPr>
        <w:pStyle w:val="Ttulo1"/>
        <w:spacing w:line="360" w:lineRule="auto"/>
        <w:jc w:val="both"/>
        <w:rPr>
          <w:rFonts w:ascii="Arial" w:hAnsi="Arial" w:cs="Arial"/>
        </w:rPr>
      </w:pPr>
      <w:r w:rsidRPr="00B6329A">
        <w:rPr>
          <w:rFonts w:ascii="Arial" w:hAnsi="Arial" w:cs="Arial"/>
        </w:rPr>
        <w:t>PROCESSO</w:t>
      </w:r>
      <w:r w:rsidRPr="00B6329A">
        <w:rPr>
          <w:rFonts w:ascii="Arial" w:hAnsi="Arial" w:cs="Arial"/>
          <w:spacing w:val="-3"/>
        </w:rPr>
        <w:t xml:space="preserve"> </w:t>
      </w:r>
      <w:r w:rsidRPr="00B6329A">
        <w:rPr>
          <w:rFonts w:ascii="Arial" w:hAnsi="Arial" w:cs="Arial"/>
        </w:rPr>
        <w:t>Nº:</w:t>
      </w:r>
      <w:r w:rsidRPr="00B6329A">
        <w:rPr>
          <w:rFonts w:ascii="Arial" w:hAnsi="Arial" w:cs="Arial"/>
          <w:spacing w:val="-2"/>
        </w:rPr>
        <w:t xml:space="preserve"> 106</w:t>
      </w:r>
      <w:r w:rsidRPr="00B6329A">
        <w:rPr>
          <w:rFonts w:ascii="Arial" w:hAnsi="Arial" w:cs="Arial"/>
        </w:rPr>
        <w:t>/2024</w:t>
      </w:r>
    </w:p>
    <w:p w:rsidR="005B69C3" w:rsidRPr="00B6329A" w:rsidRDefault="005B69C3" w:rsidP="005B69C3">
      <w:pPr>
        <w:pStyle w:val="Ttulo1"/>
        <w:spacing w:line="360" w:lineRule="auto"/>
        <w:jc w:val="both"/>
        <w:rPr>
          <w:rFonts w:ascii="Arial" w:hAnsi="Arial" w:cs="Arial"/>
        </w:rPr>
      </w:pPr>
    </w:p>
    <w:p w:rsidR="005B69C3" w:rsidRPr="00B6329A" w:rsidRDefault="005B69C3" w:rsidP="005B69C3">
      <w:pPr>
        <w:pStyle w:val="Ttulo1"/>
        <w:spacing w:line="360" w:lineRule="auto"/>
        <w:jc w:val="both"/>
        <w:rPr>
          <w:rFonts w:ascii="Arial" w:hAnsi="Arial" w:cs="Arial"/>
        </w:rPr>
      </w:pPr>
      <w:r w:rsidRPr="00B6329A">
        <w:rPr>
          <w:rFonts w:ascii="Arial" w:hAnsi="Arial" w:cs="Arial"/>
        </w:rPr>
        <w:t>DISPENSA DE LICITAÇÃO: 79/2024</w:t>
      </w:r>
    </w:p>
    <w:p w:rsidR="005B69C3" w:rsidRPr="00B6329A" w:rsidRDefault="005B69C3" w:rsidP="005B69C3">
      <w:pPr>
        <w:pStyle w:val="Ttulo1"/>
        <w:spacing w:line="360" w:lineRule="auto"/>
        <w:jc w:val="both"/>
        <w:rPr>
          <w:rFonts w:ascii="Arial" w:hAnsi="Arial" w:cs="Arial"/>
        </w:rPr>
      </w:pPr>
    </w:p>
    <w:p w:rsidR="005B69C3" w:rsidRPr="00B6329A" w:rsidRDefault="005B69C3" w:rsidP="005B69C3">
      <w:pPr>
        <w:spacing w:line="360" w:lineRule="auto"/>
        <w:jc w:val="both"/>
        <w:rPr>
          <w:rFonts w:ascii="Arial" w:hAnsi="Arial" w:cs="Arial"/>
          <w:b/>
        </w:rPr>
      </w:pPr>
      <w:r w:rsidRPr="00B6329A">
        <w:rPr>
          <w:rFonts w:ascii="Arial" w:hAnsi="Arial" w:cs="Arial"/>
          <w:b/>
        </w:rPr>
        <w:t>OBJETO:</w:t>
      </w:r>
      <w:r w:rsidRPr="00B6329A">
        <w:rPr>
          <w:rFonts w:ascii="Arial" w:hAnsi="Arial" w:cs="Arial"/>
        </w:rPr>
        <w:t xml:space="preserve"> A</w:t>
      </w:r>
      <w:r w:rsidRPr="00B6329A">
        <w:rPr>
          <w:rFonts w:ascii="Arial" w:hAnsi="Arial" w:cs="Arial"/>
          <w:i/>
        </w:rPr>
        <w:t>ssinatura anual de periódico a nível estadual, contendo as notícias locais. Período 12 meses.</w:t>
      </w:r>
    </w:p>
    <w:p w:rsidR="005B69C3" w:rsidRPr="00B6329A" w:rsidRDefault="005B69C3" w:rsidP="005B69C3">
      <w:pPr>
        <w:pStyle w:val="Corpodetexto"/>
        <w:spacing w:line="360" w:lineRule="auto"/>
        <w:jc w:val="both"/>
        <w:rPr>
          <w:sz w:val="24"/>
          <w:szCs w:val="24"/>
        </w:rPr>
      </w:pPr>
    </w:p>
    <w:p w:rsidR="005B69C3" w:rsidRPr="00B6329A" w:rsidRDefault="005B69C3" w:rsidP="005B69C3">
      <w:pPr>
        <w:pStyle w:val="Corpodetexto"/>
        <w:spacing w:line="360" w:lineRule="auto"/>
        <w:jc w:val="both"/>
        <w:rPr>
          <w:sz w:val="24"/>
          <w:szCs w:val="24"/>
        </w:rPr>
      </w:pPr>
      <w:r w:rsidRPr="00B6329A">
        <w:rPr>
          <w:b/>
          <w:sz w:val="24"/>
          <w:szCs w:val="24"/>
        </w:rPr>
        <w:t>REGÊNCIA:</w:t>
      </w:r>
      <w:r w:rsidRPr="00B6329A">
        <w:rPr>
          <w:spacing w:val="-3"/>
          <w:sz w:val="24"/>
          <w:szCs w:val="24"/>
        </w:rPr>
        <w:t xml:space="preserve"> </w:t>
      </w:r>
      <w:r w:rsidRPr="00B6329A">
        <w:rPr>
          <w:sz w:val="24"/>
          <w:szCs w:val="24"/>
        </w:rPr>
        <w:t>Lei</w:t>
      </w:r>
      <w:r w:rsidRPr="00B6329A">
        <w:rPr>
          <w:spacing w:val="-1"/>
          <w:sz w:val="24"/>
          <w:szCs w:val="24"/>
        </w:rPr>
        <w:t xml:space="preserve"> </w:t>
      </w:r>
      <w:r w:rsidRPr="00B6329A">
        <w:rPr>
          <w:sz w:val="24"/>
          <w:szCs w:val="24"/>
        </w:rPr>
        <w:t>Federal</w:t>
      </w:r>
      <w:r w:rsidRPr="00B6329A">
        <w:rPr>
          <w:spacing w:val="-4"/>
          <w:sz w:val="24"/>
          <w:szCs w:val="24"/>
        </w:rPr>
        <w:t xml:space="preserve"> </w:t>
      </w:r>
      <w:r w:rsidRPr="00B6329A">
        <w:rPr>
          <w:sz w:val="24"/>
          <w:szCs w:val="24"/>
        </w:rPr>
        <w:t>nº</w:t>
      </w:r>
      <w:r w:rsidRPr="00B6329A">
        <w:rPr>
          <w:spacing w:val="-4"/>
          <w:sz w:val="24"/>
          <w:szCs w:val="24"/>
        </w:rPr>
        <w:t xml:space="preserve"> </w:t>
      </w:r>
      <w:r w:rsidRPr="00B6329A">
        <w:rPr>
          <w:sz w:val="24"/>
          <w:szCs w:val="24"/>
        </w:rPr>
        <w:t>14.133/2021</w:t>
      </w:r>
    </w:p>
    <w:p w:rsidR="005B69C3" w:rsidRPr="00B6329A" w:rsidRDefault="005B69C3" w:rsidP="005B69C3">
      <w:pPr>
        <w:pStyle w:val="Corpodetexto"/>
        <w:spacing w:line="360" w:lineRule="auto"/>
        <w:jc w:val="both"/>
        <w:rPr>
          <w:sz w:val="24"/>
          <w:szCs w:val="24"/>
        </w:rPr>
      </w:pPr>
    </w:p>
    <w:p w:rsidR="005B69C3" w:rsidRPr="00B6329A" w:rsidRDefault="005B69C3" w:rsidP="005B69C3">
      <w:pPr>
        <w:spacing w:line="360" w:lineRule="auto"/>
        <w:jc w:val="both"/>
        <w:rPr>
          <w:rFonts w:ascii="Arial" w:hAnsi="Arial" w:cs="Arial"/>
        </w:rPr>
      </w:pPr>
      <w:r w:rsidRPr="00B6329A">
        <w:rPr>
          <w:rFonts w:ascii="Arial" w:hAnsi="Arial" w:cs="Arial"/>
        </w:rPr>
        <w:t xml:space="preserve">Os esclarecimentos poderão ser </w:t>
      </w:r>
      <w:proofErr w:type="gramStart"/>
      <w:r w:rsidRPr="00B6329A">
        <w:rPr>
          <w:rFonts w:ascii="Arial" w:hAnsi="Arial" w:cs="Arial"/>
        </w:rPr>
        <w:t>obtidos no seguinte endereço e horário</w:t>
      </w:r>
      <w:proofErr w:type="gramEnd"/>
      <w:r w:rsidRPr="00B6329A">
        <w:rPr>
          <w:rFonts w:ascii="Arial" w:hAnsi="Arial" w:cs="Arial"/>
        </w:rPr>
        <w:t xml:space="preserve">: Rua Irmão Gabriel Leão, nº 681 CEP 99.900-000 – Getúlio Vargas – RS, das 7h30 às 13h30, Fone/Fax: (54) 3341-3889, site: </w:t>
      </w:r>
      <w:hyperlink r:id="rId8" w:history="1">
        <w:r w:rsidRPr="00B6329A">
          <w:rPr>
            <w:rStyle w:val="Hyperlink"/>
            <w:rFonts w:ascii="Arial" w:hAnsi="Arial" w:cs="Arial"/>
          </w:rPr>
          <w:t>www.getuliovargas.rs.leg.br</w:t>
        </w:r>
      </w:hyperlink>
      <w:r w:rsidRPr="00B6329A">
        <w:rPr>
          <w:rFonts w:ascii="Arial" w:hAnsi="Arial" w:cs="Arial"/>
        </w:rPr>
        <w:t xml:space="preserve">, e-mail:  </w:t>
      </w:r>
      <w:hyperlink r:id="rId9" w:history="1">
        <w:r w:rsidRPr="00B6329A">
          <w:rPr>
            <w:rStyle w:val="Hyperlink"/>
            <w:rFonts w:ascii="Arial" w:hAnsi="Arial" w:cs="Arial"/>
          </w:rPr>
          <w:t>camaragv@camaragv.rs.gov.br</w:t>
        </w:r>
      </w:hyperlink>
      <w:r w:rsidRPr="00B6329A">
        <w:rPr>
          <w:rFonts w:ascii="Arial" w:hAnsi="Arial" w:cs="Arial"/>
        </w:rPr>
        <w:t>, preferencialmente pelo prazo de 03 (três) dias úteis</w:t>
      </w:r>
      <w:r w:rsidRPr="00B6329A">
        <w:rPr>
          <w:rFonts w:ascii="Arial" w:hAnsi="Arial" w:cs="Arial"/>
          <w:spacing w:val="-47"/>
        </w:rPr>
        <w:t xml:space="preserve"> </w:t>
      </w:r>
      <w:r w:rsidRPr="00B6329A">
        <w:rPr>
          <w:rFonts w:ascii="Arial" w:hAnsi="Arial" w:cs="Arial"/>
        </w:rPr>
        <w:t>desta publicação para recebimento dos</w:t>
      </w:r>
      <w:r w:rsidRPr="00B6329A">
        <w:rPr>
          <w:rFonts w:ascii="Arial" w:hAnsi="Arial" w:cs="Arial"/>
          <w:spacing w:val="1"/>
        </w:rPr>
        <w:t xml:space="preserve"> </w:t>
      </w:r>
      <w:r w:rsidRPr="00B6329A">
        <w:rPr>
          <w:rFonts w:ascii="Arial" w:hAnsi="Arial" w:cs="Arial"/>
        </w:rPr>
        <w:t>envelopes</w:t>
      </w:r>
      <w:r w:rsidRPr="00B6329A">
        <w:rPr>
          <w:rFonts w:ascii="Arial" w:hAnsi="Arial" w:cs="Arial"/>
          <w:spacing w:val="1"/>
        </w:rPr>
        <w:t xml:space="preserve"> </w:t>
      </w:r>
      <w:r w:rsidRPr="00B6329A">
        <w:rPr>
          <w:rFonts w:ascii="Arial" w:hAnsi="Arial" w:cs="Arial"/>
        </w:rPr>
        <w:t>com</w:t>
      </w:r>
      <w:r w:rsidRPr="00B6329A">
        <w:rPr>
          <w:rFonts w:ascii="Arial" w:hAnsi="Arial" w:cs="Arial"/>
          <w:spacing w:val="1"/>
        </w:rPr>
        <w:t xml:space="preserve"> </w:t>
      </w:r>
      <w:r w:rsidRPr="00B6329A">
        <w:rPr>
          <w:rFonts w:ascii="Arial" w:hAnsi="Arial" w:cs="Arial"/>
        </w:rPr>
        <w:t>as</w:t>
      </w:r>
      <w:r w:rsidRPr="00B6329A">
        <w:rPr>
          <w:rFonts w:ascii="Arial" w:hAnsi="Arial" w:cs="Arial"/>
          <w:spacing w:val="50"/>
        </w:rPr>
        <w:t xml:space="preserve"> </w:t>
      </w:r>
      <w:r w:rsidRPr="00B6329A">
        <w:rPr>
          <w:rFonts w:ascii="Arial" w:hAnsi="Arial" w:cs="Arial"/>
        </w:rPr>
        <w:t>propostas, em que</w:t>
      </w:r>
      <w:r w:rsidRPr="00B6329A">
        <w:rPr>
          <w:rFonts w:ascii="Arial" w:hAnsi="Arial" w:cs="Arial"/>
          <w:spacing w:val="1"/>
        </w:rPr>
        <w:t xml:space="preserve"> </w:t>
      </w:r>
      <w:r w:rsidRPr="00B6329A">
        <w:rPr>
          <w:rFonts w:ascii="Arial" w:hAnsi="Arial" w:cs="Arial"/>
        </w:rPr>
        <w:t>será</w:t>
      </w:r>
      <w:r w:rsidRPr="00B6329A">
        <w:rPr>
          <w:rFonts w:ascii="Arial" w:hAnsi="Arial" w:cs="Arial"/>
          <w:spacing w:val="-3"/>
        </w:rPr>
        <w:t xml:space="preserve"> </w:t>
      </w:r>
      <w:r w:rsidRPr="00B6329A">
        <w:rPr>
          <w:rFonts w:ascii="Arial" w:hAnsi="Arial" w:cs="Arial"/>
        </w:rPr>
        <w:t>selecionada</w:t>
      </w:r>
      <w:r w:rsidRPr="00B6329A">
        <w:rPr>
          <w:rFonts w:ascii="Arial" w:hAnsi="Arial" w:cs="Arial"/>
          <w:spacing w:val="1"/>
        </w:rPr>
        <w:t xml:space="preserve"> </w:t>
      </w:r>
      <w:r w:rsidRPr="00B6329A">
        <w:rPr>
          <w:rFonts w:ascii="Arial" w:hAnsi="Arial" w:cs="Arial"/>
        </w:rPr>
        <w:t>a</w:t>
      </w:r>
      <w:r w:rsidRPr="00B6329A">
        <w:rPr>
          <w:rFonts w:ascii="Arial" w:hAnsi="Arial" w:cs="Arial"/>
          <w:spacing w:val="-2"/>
        </w:rPr>
        <w:t xml:space="preserve"> </w:t>
      </w:r>
      <w:r w:rsidRPr="00B6329A">
        <w:rPr>
          <w:rFonts w:ascii="Arial" w:hAnsi="Arial" w:cs="Arial"/>
        </w:rPr>
        <w:t>mais</w:t>
      </w:r>
      <w:r w:rsidRPr="00B6329A">
        <w:rPr>
          <w:rFonts w:ascii="Arial" w:hAnsi="Arial" w:cs="Arial"/>
          <w:spacing w:val="1"/>
        </w:rPr>
        <w:t xml:space="preserve"> </w:t>
      </w:r>
      <w:r w:rsidRPr="00B6329A">
        <w:rPr>
          <w:rFonts w:ascii="Arial" w:hAnsi="Arial" w:cs="Arial"/>
        </w:rPr>
        <w:t>vantajosa.</w:t>
      </w:r>
    </w:p>
    <w:p w:rsidR="005B69C3" w:rsidRDefault="005B69C3" w:rsidP="005B69C3">
      <w:pPr>
        <w:pStyle w:val="Corpodetexto"/>
        <w:spacing w:line="360" w:lineRule="auto"/>
        <w:jc w:val="both"/>
        <w:rPr>
          <w:sz w:val="24"/>
          <w:szCs w:val="24"/>
        </w:rPr>
      </w:pPr>
    </w:p>
    <w:p w:rsidR="00B6329A" w:rsidRPr="00B6329A" w:rsidRDefault="00B6329A" w:rsidP="005B69C3">
      <w:pPr>
        <w:pStyle w:val="Corpodetexto"/>
        <w:spacing w:line="360" w:lineRule="auto"/>
        <w:jc w:val="both"/>
        <w:rPr>
          <w:sz w:val="24"/>
          <w:szCs w:val="24"/>
        </w:rPr>
      </w:pPr>
    </w:p>
    <w:p w:rsidR="005B69C3" w:rsidRPr="00B6329A" w:rsidRDefault="005B69C3" w:rsidP="005B69C3">
      <w:pPr>
        <w:pStyle w:val="Corpodetexto"/>
        <w:spacing w:line="360" w:lineRule="auto"/>
        <w:jc w:val="center"/>
        <w:rPr>
          <w:sz w:val="24"/>
          <w:szCs w:val="24"/>
        </w:rPr>
      </w:pPr>
      <w:r w:rsidRPr="00B6329A">
        <w:rPr>
          <w:sz w:val="24"/>
          <w:szCs w:val="24"/>
        </w:rPr>
        <w:t>Getúlio</w:t>
      </w:r>
      <w:r w:rsidRPr="00B6329A">
        <w:rPr>
          <w:spacing w:val="-5"/>
          <w:sz w:val="24"/>
          <w:szCs w:val="24"/>
        </w:rPr>
        <w:t xml:space="preserve"> </w:t>
      </w:r>
      <w:r w:rsidRPr="00B6329A">
        <w:rPr>
          <w:sz w:val="24"/>
          <w:szCs w:val="24"/>
        </w:rPr>
        <w:t>Vargas,</w:t>
      </w:r>
      <w:r w:rsidRPr="00B6329A">
        <w:rPr>
          <w:spacing w:val="-3"/>
          <w:sz w:val="24"/>
          <w:szCs w:val="24"/>
        </w:rPr>
        <w:t xml:space="preserve"> </w:t>
      </w:r>
      <w:r w:rsidRPr="00B6329A">
        <w:rPr>
          <w:sz w:val="24"/>
          <w:szCs w:val="24"/>
        </w:rPr>
        <w:t>07 de Fevereiro de 2024.</w:t>
      </w:r>
    </w:p>
    <w:p w:rsidR="005B69C3" w:rsidRDefault="005B69C3" w:rsidP="005B69C3">
      <w:pPr>
        <w:pStyle w:val="Corpodetexto"/>
        <w:spacing w:line="360" w:lineRule="auto"/>
        <w:jc w:val="center"/>
        <w:rPr>
          <w:sz w:val="24"/>
          <w:szCs w:val="24"/>
        </w:rPr>
      </w:pPr>
    </w:p>
    <w:p w:rsidR="00B6329A" w:rsidRPr="00B6329A" w:rsidRDefault="00B6329A" w:rsidP="005B69C3">
      <w:pPr>
        <w:pStyle w:val="Corpodetexto"/>
        <w:spacing w:line="360" w:lineRule="auto"/>
        <w:jc w:val="center"/>
        <w:rPr>
          <w:sz w:val="24"/>
          <w:szCs w:val="24"/>
        </w:rPr>
      </w:pPr>
    </w:p>
    <w:p w:rsidR="005B69C3" w:rsidRPr="00B6329A" w:rsidRDefault="005B69C3" w:rsidP="005B69C3">
      <w:pPr>
        <w:pStyle w:val="Corpodetexto"/>
        <w:spacing w:line="360" w:lineRule="auto"/>
        <w:jc w:val="center"/>
        <w:rPr>
          <w:sz w:val="24"/>
          <w:szCs w:val="24"/>
        </w:rPr>
      </w:pPr>
    </w:p>
    <w:p w:rsidR="005B69C3" w:rsidRPr="00B6329A" w:rsidRDefault="005B69C3" w:rsidP="005B69C3">
      <w:pPr>
        <w:pStyle w:val="Cabealho"/>
        <w:spacing w:line="360" w:lineRule="auto"/>
        <w:jc w:val="center"/>
        <w:rPr>
          <w:rFonts w:ascii="Arial" w:hAnsi="Arial" w:cs="Arial"/>
        </w:rPr>
      </w:pPr>
      <w:r w:rsidRPr="00B6329A">
        <w:rPr>
          <w:rFonts w:ascii="Arial" w:hAnsi="Arial" w:cs="Arial"/>
        </w:rPr>
        <w:t>CÂMARA MUNICIPAL DE VEREADORES DE GETÚLIO VARGAS</w:t>
      </w:r>
    </w:p>
    <w:p w:rsidR="005B69C3" w:rsidRPr="00B6329A" w:rsidRDefault="005B69C3" w:rsidP="005B69C3">
      <w:pPr>
        <w:pStyle w:val="Cabealho"/>
        <w:spacing w:line="360" w:lineRule="auto"/>
        <w:jc w:val="center"/>
        <w:rPr>
          <w:rFonts w:ascii="Arial" w:hAnsi="Arial" w:cs="Arial"/>
        </w:rPr>
      </w:pPr>
      <w:r w:rsidRPr="00B6329A">
        <w:rPr>
          <w:rFonts w:ascii="Arial" w:hAnsi="Arial" w:cs="Arial"/>
        </w:rPr>
        <w:t>Aquiles Pessoa da Silva</w:t>
      </w:r>
    </w:p>
    <w:p w:rsidR="005B69C3" w:rsidRPr="00B6329A" w:rsidRDefault="005B69C3" w:rsidP="005B69C3">
      <w:pPr>
        <w:pStyle w:val="Cabealho"/>
        <w:spacing w:line="360" w:lineRule="auto"/>
        <w:jc w:val="center"/>
        <w:rPr>
          <w:rFonts w:ascii="Arial" w:hAnsi="Arial" w:cs="Arial"/>
        </w:rPr>
      </w:pPr>
      <w:r w:rsidRPr="00B6329A">
        <w:rPr>
          <w:rFonts w:ascii="Arial" w:hAnsi="Arial" w:cs="Arial"/>
        </w:rPr>
        <w:t>Presidente do Poder Legislativo Municipal</w:t>
      </w:r>
    </w:p>
    <w:p w:rsidR="005B69C3" w:rsidRPr="00B6329A" w:rsidRDefault="005B69C3" w:rsidP="004B4562">
      <w:pPr>
        <w:spacing w:line="360" w:lineRule="auto"/>
        <w:jc w:val="center"/>
        <w:rPr>
          <w:rFonts w:ascii="Arial" w:hAnsi="Arial" w:cs="Arial"/>
          <w:b/>
        </w:rPr>
      </w:pPr>
    </w:p>
    <w:p w:rsidR="005B69C3" w:rsidRPr="00B6329A" w:rsidRDefault="005B69C3" w:rsidP="005B69C3">
      <w:pPr>
        <w:pStyle w:val="Corpodetexto"/>
        <w:spacing w:line="360" w:lineRule="auto"/>
        <w:jc w:val="right"/>
        <w:rPr>
          <w:sz w:val="24"/>
          <w:szCs w:val="24"/>
        </w:rPr>
      </w:pPr>
      <w:r w:rsidRPr="00B6329A">
        <w:rPr>
          <w:sz w:val="24"/>
          <w:szCs w:val="24"/>
        </w:rPr>
        <w:lastRenderedPageBreak/>
        <w:t>Getúlio</w:t>
      </w:r>
      <w:r w:rsidRPr="00B6329A">
        <w:rPr>
          <w:spacing w:val="-5"/>
          <w:sz w:val="24"/>
          <w:szCs w:val="24"/>
        </w:rPr>
        <w:t xml:space="preserve"> </w:t>
      </w:r>
      <w:r w:rsidRPr="00B6329A">
        <w:rPr>
          <w:sz w:val="24"/>
          <w:szCs w:val="24"/>
        </w:rPr>
        <w:t>Vargas,</w:t>
      </w:r>
      <w:r w:rsidRPr="00B6329A">
        <w:rPr>
          <w:spacing w:val="-3"/>
          <w:sz w:val="24"/>
          <w:szCs w:val="24"/>
        </w:rPr>
        <w:t xml:space="preserve"> 15</w:t>
      </w:r>
      <w:r w:rsidRPr="00B6329A">
        <w:rPr>
          <w:sz w:val="24"/>
          <w:szCs w:val="24"/>
        </w:rPr>
        <w:t xml:space="preserve"> de Fevereiro de 2024.</w:t>
      </w:r>
    </w:p>
    <w:p w:rsidR="005B69C3" w:rsidRPr="00B6329A" w:rsidRDefault="005B69C3" w:rsidP="005B69C3">
      <w:pPr>
        <w:spacing w:line="360" w:lineRule="auto"/>
        <w:jc w:val="center"/>
        <w:rPr>
          <w:rFonts w:ascii="Arial" w:hAnsi="Arial" w:cs="Arial"/>
          <w:b/>
          <w:u w:val="single"/>
        </w:rPr>
      </w:pPr>
    </w:p>
    <w:p w:rsidR="005B69C3" w:rsidRPr="00B6329A" w:rsidRDefault="005B69C3" w:rsidP="005B69C3">
      <w:pPr>
        <w:spacing w:line="360" w:lineRule="auto"/>
        <w:jc w:val="center"/>
        <w:rPr>
          <w:rFonts w:ascii="Arial" w:hAnsi="Arial" w:cs="Arial"/>
          <w:b/>
          <w:u w:val="single"/>
        </w:rPr>
      </w:pPr>
      <w:r w:rsidRPr="00B6329A">
        <w:rPr>
          <w:rFonts w:ascii="Arial" w:hAnsi="Arial" w:cs="Arial"/>
          <w:b/>
          <w:u w:val="single"/>
        </w:rPr>
        <w:t>JUSTIFICATIVA</w:t>
      </w:r>
    </w:p>
    <w:p w:rsidR="005B69C3" w:rsidRPr="00B6329A" w:rsidRDefault="005B69C3" w:rsidP="005B69C3">
      <w:pPr>
        <w:spacing w:line="360" w:lineRule="auto"/>
        <w:jc w:val="center"/>
        <w:rPr>
          <w:rFonts w:ascii="Arial" w:hAnsi="Arial" w:cs="Arial"/>
          <w:b/>
          <w:u w:val="single"/>
        </w:rPr>
      </w:pPr>
    </w:p>
    <w:p w:rsidR="005B69C3" w:rsidRPr="00B6329A" w:rsidRDefault="005B69C3" w:rsidP="005B69C3">
      <w:pPr>
        <w:tabs>
          <w:tab w:val="left" w:pos="1418"/>
        </w:tabs>
        <w:spacing w:line="360" w:lineRule="auto"/>
        <w:ind w:firstLine="1134"/>
        <w:jc w:val="both"/>
        <w:rPr>
          <w:rFonts w:ascii="Arial" w:hAnsi="Arial" w:cs="Arial"/>
        </w:rPr>
      </w:pPr>
      <w:r w:rsidRPr="00B6329A">
        <w:rPr>
          <w:rFonts w:ascii="Arial" w:hAnsi="Arial" w:cs="Arial"/>
        </w:rPr>
        <w:t xml:space="preserve">A contratação de pessoa jurídica para o fornecimento de assinaturas de jornais para atender a Câmara de Vereadores de Getúlio Vargas justifica-se em razão da necessidade de acompanhamento das notícias veiculadas diariamente nos periódicos. </w:t>
      </w:r>
    </w:p>
    <w:p w:rsidR="005B69C3" w:rsidRPr="00B6329A" w:rsidRDefault="005B69C3" w:rsidP="005B69C3">
      <w:pPr>
        <w:tabs>
          <w:tab w:val="left" w:pos="1418"/>
        </w:tabs>
        <w:spacing w:line="360" w:lineRule="auto"/>
        <w:ind w:firstLine="1134"/>
        <w:jc w:val="both"/>
        <w:rPr>
          <w:rFonts w:ascii="Arial" w:hAnsi="Arial" w:cs="Arial"/>
        </w:rPr>
      </w:pPr>
      <w:r w:rsidRPr="00B6329A">
        <w:rPr>
          <w:rFonts w:ascii="Arial" w:hAnsi="Arial" w:cs="Arial"/>
        </w:rPr>
        <w:t xml:space="preserve">A aquisição proverá acesso a informações de maneira rápida, visando </w:t>
      </w:r>
      <w:proofErr w:type="gramStart"/>
      <w:r w:rsidRPr="00B6329A">
        <w:rPr>
          <w:rFonts w:ascii="Arial" w:hAnsi="Arial" w:cs="Arial"/>
        </w:rPr>
        <w:t>a</w:t>
      </w:r>
      <w:proofErr w:type="gramEnd"/>
      <w:r w:rsidRPr="00B6329A">
        <w:rPr>
          <w:rFonts w:ascii="Arial" w:hAnsi="Arial" w:cs="Arial"/>
        </w:rPr>
        <w:t xml:space="preserve"> informação quanto as matérias de divulgação nos veículos de comunicação. É de interesse </w:t>
      </w:r>
      <w:proofErr w:type="gramStart"/>
      <w:r w:rsidRPr="00B6329A">
        <w:rPr>
          <w:rFonts w:ascii="Arial" w:hAnsi="Arial" w:cs="Arial"/>
        </w:rPr>
        <w:t>do Órgão conhecer</w:t>
      </w:r>
      <w:proofErr w:type="gramEnd"/>
      <w:r w:rsidRPr="00B6329A">
        <w:rPr>
          <w:rFonts w:ascii="Arial" w:hAnsi="Arial" w:cs="Arial"/>
        </w:rPr>
        <w:t xml:space="preserve"> o impacto das noticias publicadas sobre a mídia e a sociedade.  </w:t>
      </w:r>
    </w:p>
    <w:p w:rsidR="005B69C3" w:rsidRPr="00B6329A" w:rsidRDefault="005B69C3" w:rsidP="005B69C3">
      <w:pPr>
        <w:tabs>
          <w:tab w:val="left" w:pos="1418"/>
        </w:tabs>
        <w:spacing w:line="360" w:lineRule="auto"/>
        <w:ind w:firstLine="1134"/>
        <w:jc w:val="both"/>
        <w:rPr>
          <w:rFonts w:ascii="Arial" w:hAnsi="Arial" w:cs="Arial"/>
        </w:rPr>
      </w:pPr>
      <w:r w:rsidRPr="00B6329A">
        <w:rPr>
          <w:rFonts w:ascii="Arial" w:hAnsi="Arial" w:cs="Arial"/>
        </w:rPr>
        <w:t xml:space="preserve">Diversas notícias de interesse da Câmara de Vereadores são publicadas de forma autônoma, independente e exclusiva, importando em conteúdo próprio do veículo de comunicação responsável. </w:t>
      </w:r>
    </w:p>
    <w:p w:rsidR="005B69C3" w:rsidRPr="00B6329A" w:rsidRDefault="005B69C3" w:rsidP="005B69C3">
      <w:pPr>
        <w:tabs>
          <w:tab w:val="left" w:pos="1418"/>
        </w:tabs>
        <w:spacing w:line="360" w:lineRule="auto"/>
        <w:ind w:firstLine="1134"/>
        <w:jc w:val="both"/>
        <w:rPr>
          <w:rFonts w:ascii="Arial" w:hAnsi="Arial" w:cs="Arial"/>
        </w:rPr>
      </w:pPr>
      <w:r w:rsidRPr="00B6329A">
        <w:rPr>
          <w:rFonts w:ascii="Arial" w:hAnsi="Arial" w:cs="Arial"/>
        </w:rPr>
        <w:t xml:space="preserve">O histórico das contratações anteriores e a concomitante gestão do monitoramento de mídias permitem manter atualizado este órgão legislativo. </w:t>
      </w:r>
    </w:p>
    <w:p w:rsidR="005B69C3" w:rsidRPr="00B6329A" w:rsidRDefault="005B69C3" w:rsidP="005B69C3">
      <w:pPr>
        <w:tabs>
          <w:tab w:val="left" w:pos="1418"/>
        </w:tabs>
        <w:spacing w:line="360" w:lineRule="auto"/>
        <w:ind w:firstLine="1134"/>
        <w:jc w:val="both"/>
        <w:rPr>
          <w:rFonts w:ascii="Arial" w:hAnsi="Arial" w:cs="Arial"/>
        </w:rPr>
      </w:pPr>
      <w:r w:rsidRPr="00B6329A">
        <w:rPr>
          <w:rFonts w:ascii="Arial" w:hAnsi="Arial" w:cs="Arial"/>
        </w:rPr>
        <w:t xml:space="preserve">Do ponto de vista técnico, a assinatura de veículo de comunicação estadual é necessária para o monitoramento eficiente das notícias. </w:t>
      </w:r>
    </w:p>
    <w:p w:rsidR="005B69C3" w:rsidRPr="00B6329A" w:rsidRDefault="005B69C3" w:rsidP="005B69C3">
      <w:pPr>
        <w:tabs>
          <w:tab w:val="left" w:pos="1418"/>
        </w:tabs>
        <w:spacing w:line="360" w:lineRule="auto"/>
        <w:ind w:firstLine="1134"/>
        <w:jc w:val="both"/>
        <w:rPr>
          <w:rFonts w:ascii="Arial" w:hAnsi="Arial" w:cs="Arial"/>
        </w:rPr>
      </w:pPr>
      <w:r w:rsidRPr="00B6329A">
        <w:rPr>
          <w:rFonts w:ascii="Arial" w:hAnsi="Arial" w:cs="Arial"/>
        </w:rPr>
        <w:t xml:space="preserve">O recebimento das edições impressas, por sua vez, deve-se ao fato de que nem tudo que é publicado na versão impressa é disponibilizado na versão eletrônica. </w:t>
      </w:r>
    </w:p>
    <w:p w:rsidR="005B69C3" w:rsidRPr="00B6329A" w:rsidRDefault="005B69C3" w:rsidP="005B69C3">
      <w:pPr>
        <w:tabs>
          <w:tab w:val="left" w:pos="1418"/>
        </w:tabs>
        <w:spacing w:line="360" w:lineRule="auto"/>
        <w:ind w:firstLine="1134"/>
        <w:jc w:val="both"/>
        <w:rPr>
          <w:rFonts w:ascii="Arial" w:hAnsi="Arial" w:cs="Arial"/>
        </w:rPr>
      </w:pPr>
      <w:r w:rsidRPr="00B6329A">
        <w:rPr>
          <w:rFonts w:ascii="Arial" w:hAnsi="Arial" w:cs="Arial"/>
        </w:rPr>
        <w:t xml:space="preserve">Além disso, a aquisição de assinatura anual de periódicos, nas versões impressa e digital é preferida pelos órgãos públicos em virtude da </w:t>
      </w:r>
      <w:proofErr w:type="spellStart"/>
      <w:r w:rsidRPr="00B6329A">
        <w:rPr>
          <w:rFonts w:ascii="Arial" w:hAnsi="Arial" w:cs="Arial"/>
        </w:rPr>
        <w:t>vantajosidade</w:t>
      </w:r>
      <w:proofErr w:type="spellEnd"/>
      <w:r w:rsidRPr="00B6329A">
        <w:rPr>
          <w:rFonts w:ascii="Arial" w:hAnsi="Arial" w:cs="Arial"/>
        </w:rPr>
        <w:t xml:space="preserve"> econômica auferida em relação à aquisição de exemplares diários e a contratação, em separado, da assinatura digital, justificando-se, portanto, a contratação.</w:t>
      </w:r>
    </w:p>
    <w:p w:rsidR="005B69C3" w:rsidRPr="00B6329A" w:rsidRDefault="005B69C3" w:rsidP="005B69C3">
      <w:pPr>
        <w:tabs>
          <w:tab w:val="left" w:pos="1418"/>
        </w:tabs>
        <w:spacing w:line="360" w:lineRule="auto"/>
        <w:ind w:firstLine="1134"/>
        <w:jc w:val="both"/>
        <w:rPr>
          <w:rFonts w:ascii="Arial" w:hAnsi="Arial" w:cs="Arial"/>
        </w:rPr>
      </w:pPr>
      <w:r w:rsidRPr="00B6329A">
        <w:rPr>
          <w:rFonts w:ascii="Arial" w:hAnsi="Arial" w:cs="Arial"/>
        </w:rPr>
        <w:t xml:space="preserve">Diante desta necessidade, foi aberto processo administrativo 106/2024, dispensa de licitação n°. 79/2024, com a apresentação da documentação formalizando a demanda, contendo a descrição do serviço que </w:t>
      </w:r>
      <w:r w:rsidRPr="00B6329A">
        <w:rPr>
          <w:rFonts w:ascii="Arial" w:hAnsi="Arial" w:cs="Arial"/>
        </w:rPr>
        <w:lastRenderedPageBreak/>
        <w:t xml:space="preserve">se pretende contratar, a motivação e o enquadramento legal, em respeito ao </w:t>
      </w:r>
      <w:r w:rsidRPr="00B6329A">
        <w:rPr>
          <w:rFonts w:ascii="Arial" w:hAnsi="Arial" w:cs="Arial"/>
          <w:b/>
        </w:rPr>
        <w:t>artigo 72 da Lei 14.133/2021</w:t>
      </w:r>
      <w:r w:rsidRPr="00B6329A">
        <w:rPr>
          <w:rFonts w:ascii="Arial" w:hAnsi="Arial" w:cs="Arial"/>
        </w:rPr>
        <w:t>.</w:t>
      </w:r>
    </w:p>
    <w:p w:rsidR="005B69C3" w:rsidRPr="00B6329A" w:rsidRDefault="005B69C3" w:rsidP="005B69C3">
      <w:pPr>
        <w:tabs>
          <w:tab w:val="left" w:pos="1418"/>
        </w:tabs>
        <w:spacing w:line="360" w:lineRule="auto"/>
        <w:ind w:firstLine="1134"/>
        <w:jc w:val="both"/>
        <w:rPr>
          <w:rFonts w:ascii="Arial" w:hAnsi="Arial" w:cs="Arial"/>
        </w:rPr>
      </w:pPr>
      <w:r w:rsidRPr="00B6329A">
        <w:rPr>
          <w:rFonts w:ascii="Arial" w:hAnsi="Arial" w:cs="Arial"/>
        </w:rPr>
        <w:t xml:space="preserve">Então foi efetuada prévia pesquisa de mercado (observando-se o </w:t>
      </w:r>
      <w:r w:rsidRPr="00B6329A">
        <w:rPr>
          <w:rFonts w:ascii="Arial" w:hAnsi="Arial" w:cs="Arial"/>
          <w:b/>
        </w:rPr>
        <w:t>artigo 23, inciso IV da Lei 14.133/2021</w:t>
      </w:r>
      <w:r w:rsidRPr="00B6329A">
        <w:rPr>
          <w:rFonts w:ascii="Arial" w:hAnsi="Arial" w:cs="Arial"/>
        </w:rPr>
        <w:t xml:space="preserve">), para constatar a estimativa de despesa, tendo sido solicitados orçamentos em diversas empresas conhecidas que atuam na área e que satisfatoriamente fornecem o serviço, foram também consultados dados em bancos de dados públicos, além de pesquisa de mídia especializada, cumprindo o </w:t>
      </w:r>
      <w:r w:rsidRPr="00B6329A">
        <w:rPr>
          <w:rFonts w:ascii="Arial" w:hAnsi="Arial" w:cs="Arial"/>
          <w:b/>
        </w:rPr>
        <w:t>artigo 72, inciso II da Lei 14.133/2021</w:t>
      </w:r>
      <w:r w:rsidRPr="00B6329A">
        <w:rPr>
          <w:rFonts w:ascii="Arial" w:hAnsi="Arial" w:cs="Arial"/>
        </w:rPr>
        <w:t xml:space="preserve">. </w:t>
      </w:r>
    </w:p>
    <w:p w:rsidR="005B69C3" w:rsidRPr="00B6329A" w:rsidRDefault="005B69C3" w:rsidP="005B69C3">
      <w:pPr>
        <w:tabs>
          <w:tab w:val="left" w:pos="1418"/>
        </w:tabs>
        <w:spacing w:line="360" w:lineRule="auto"/>
        <w:ind w:firstLine="1134"/>
        <w:jc w:val="both"/>
        <w:rPr>
          <w:rFonts w:ascii="Arial" w:hAnsi="Arial" w:cs="Arial"/>
        </w:rPr>
      </w:pPr>
      <w:r w:rsidRPr="00B6329A">
        <w:rPr>
          <w:rFonts w:ascii="Arial" w:hAnsi="Arial" w:cs="Arial"/>
        </w:rPr>
        <w:t>Foram levados em conta quais os jornais que circulam pelo município de Getúlio Vargas, a fim de proporcionar o acesso à informação estadual.</w:t>
      </w:r>
    </w:p>
    <w:p w:rsidR="005B69C3" w:rsidRPr="00B6329A" w:rsidRDefault="005B69C3" w:rsidP="005B69C3">
      <w:pPr>
        <w:tabs>
          <w:tab w:val="left" w:pos="1418"/>
        </w:tabs>
        <w:spacing w:line="360" w:lineRule="auto"/>
        <w:ind w:firstLine="1134"/>
        <w:jc w:val="both"/>
        <w:rPr>
          <w:rFonts w:ascii="Arial" w:hAnsi="Arial" w:cs="Arial"/>
        </w:rPr>
      </w:pPr>
      <w:r w:rsidRPr="00B6329A">
        <w:rPr>
          <w:rFonts w:ascii="Arial" w:hAnsi="Arial" w:cs="Arial"/>
        </w:rPr>
        <w:t>Assim, constatou-se que os valores apresentados são compatíveis com os praticados pelo mercado.</w:t>
      </w:r>
    </w:p>
    <w:p w:rsidR="005B69C3" w:rsidRPr="00B6329A" w:rsidRDefault="005B69C3" w:rsidP="005B69C3">
      <w:pPr>
        <w:tabs>
          <w:tab w:val="left" w:pos="1418"/>
        </w:tabs>
        <w:spacing w:line="360" w:lineRule="auto"/>
        <w:ind w:firstLine="1134"/>
        <w:jc w:val="both"/>
        <w:rPr>
          <w:rFonts w:ascii="Arial" w:hAnsi="Arial" w:cs="Arial"/>
        </w:rPr>
      </w:pPr>
      <w:r w:rsidRPr="00B6329A">
        <w:rPr>
          <w:rFonts w:ascii="Arial" w:hAnsi="Arial" w:cs="Arial"/>
        </w:rPr>
        <w:t>A contratação em questão</w:t>
      </w:r>
      <w:proofErr w:type="gramStart"/>
      <w:r w:rsidRPr="00B6329A">
        <w:rPr>
          <w:rFonts w:ascii="Arial" w:hAnsi="Arial" w:cs="Arial"/>
        </w:rPr>
        <w:t>, enquadra-se</w:t>
      </w:r>
      <w:proofErr w:type="gramEnd"/>
      <w:r w:rsidRPr="00B6329A">
        <w:rPr>
          <w:rFonts w:ascii="Arial" w:hAnsi="Arial" w:cs="Arial"/>
        </w:rPr>
        <w:t xml:space="preserve"> em um dos casos de dispensa de licitação, eis que observado </w:t>
      </w:r>
      <w:r w:rsidRPr="00B6329A">
        <w:rPr>
          <w:rFonts w:ascii="Arial" w:hAnsi="Arial" w:cs="Arial"/>
          <w:b/>
          <w:i/>
        </w:rPr>
        <w:t>o artigo 75, inciso II, da Lei 14.133 de 01/04/2021</w:t>
      </w:r>
      <w:r w:rsidRPr="00B6329A">
        <w:rPr>
          <w:rFonts w:ascii="Arial" w:hAnsi="Arial" w:cs="Arial"/>
        </w:rPr>
        <w:t xml:space="preserve">, que reza a dispensa de licitação para contratação de serviços ou compras até o limite de R$ 50.000,00 (cinquenta mil reais). </w:t>
      </w:r>
    </w:p>
    <w:p w:rsidR="005B69C3" w:rsidRPr="00B6329A" w:rsidRDefault="005B69C3" w:rsidP="005B69C3">
      <w:pPr>
        <w:tabs>
          <w:tab w:val="left" w:pos="1418"/>
        </w:tabs>
        <w:spacing w:line="360" w:lineRule="auto"/>
        <w:ind w:firstLine="1134"/>
        <w:jc w:val="both"/>
        <w:rPr>
          <w:rFonts w:ascii="Arial" w:hAnsi="Arial" w:cs="Arial"/>
        </w:rPr>
      </w:pPr>
      <w:r w:rsidRPr="00B6329A">
        <w:rPr>
          <w:rFonts w:ascii="Arial" w:hAnsi="Arial" w:cs="Arial"/>
        </w:rPr>
        <w:t>E tendo em vista que os orçamentos apresentados não ultrapassam o limite estabelecido, a licitação torna-se dispensável.</w:t>
      </w:r>
    </w:p>
    <w:p w:rsidR="005B69C3" w:rsidRPr="00B6329A" w:rsidRDefault="005B69C3" w:rsidP="005B69C3">
      <w:pPr>
        <w:tabs>
          <w:tab w:val="left" w:pos="1418"/>
        </w:tabs>
        <w:spacing w:line="360" w:lineRule="auto"/>
        <w:ind w:firstLine="1134"/>
        <w:jc w:val="both"/>
        <w:rPr>
          <w:rFonts w:ascii="Arial" w:hAnsi="Arial" w:cs="Arial"/>
          <w:b/>
        </w:rPr>
      </w:pPr>
      <w:r w:rsidRPr="00B6329A">
        <w:rPr>
          <w:rFonts w:ascii="Arial" w:hAnsi="Arial" w:cs="Arial"/>
        </w:rPr>
        <w:t xml:space="preserve">Posteriormente foi divulgado o aviso no mural da Câmara de Vereadores e sitio eletrônico oficial pelo prazo mínimo de três (03) dias úteis com a especificação do objeto pretendido e com manifestação da administração em obter propostas adicionais de eventuais interessados, visando </w:t>
      </w:r>
      <w:proofErr w:type="gramStart"/>
      <w:r w:rsidRPr="00B6329A">
        <w:rPr>
          <w:rFonts w:ascii="Arial" w:hAnsi="Arial" w:cs="Arial"/>
        </w:rPr>
        <w:t>a</w:t>
      </w:r>
      <w:proofErr w:type="gramEnd"/>
      <w:r w:rsidRPr="00B6329A">
        <w:rPr>
          <w:rFonts w:ascii="Arial" w:hAnsi="Arial" w:cs="Arial"/>
        </w:rPr>
        <w:t xml:space="preserve"> seleção da proposta mais vantajosa, em respeito ao </w:t>
      </w:r>
      <w:r w:rsidRPr="00B6329A">
        <w:rPr>
          <w:rFonts w:ascii="Arial" w:hAnsi="Arial" w:cs="Arial"/>
          <w:b/>
        </w:rPr>
        <w:t>artigo 75, parágrafo 3° da Lei 14.133/2021.</w:t>
      </w:r>
    </w:p>
    <w:p w:rsidR="005B69C3" w:rsidRPr="00B6329A" w:rsidRDefault="005B69C3" w:rsidP="005B69C3">
      <w:pPr>
        <w:tabs>
          <w:tab w:val="left" w:pos="1418"/>
        </w:tabs>
        <w:spacing w:line="360" w:lineRule="auto"/>
        <w:ind w:firstLine="1134"/>
        <w:jc w:val="both"/>
        <w:rPr>
          <w:rFonts w:ascii="Arial" w:hAnsi="Arial" w:cs="Arial"/>
        </w:rPr>
      </w:pPr>
      <w:r w:rsidRPr="00B6329A">
        <w:rPr>
          <w:rFonts w:ascii="Arial" w:hAnsi="Arial" w:cs="Arial"/>
        </w:rPr>
        <w:t>Em respeito ao</w:t>
      </w:r>
      <w:r w:rsidRPr="00B6329A">
        <w:rPr>
          <w:rFonts w:ascii="Arial" w:hAnsi="Arial" w:cs="Arial"/>
          <w:b/>
        </w:rPr>
        <w:t xml:space="preserve"> artigo 72, inciso IV da Lei 14.133/2021</w:t>
      </w:r>
      <w:r w:rsidRPr="00B6329A">
        <w:rPr>
          <w:rFonts w:ascii="Arial" w:hAnsi="Arial" w:cs="Arial"/>
        </w:rPr>
        <w:t>, foi demonstrada a existência e compatibilidade de recursos orçamentários para com o compromisso a ser firmado.</w:t>
      </w:r>
    </w:p>
    <w:p w:rsidR="005B69C3" w:rsidRPr="00B6329A" w:rsidRDefault="005B69C3" w:rsidP="005B69C3">
      <w:pPr>
        <w:tabs>
          <w:tab w:val="left" w:pos="1418"/>
        </w:tabs>
        <w:spacing w:line="360" w:lineRule="auto"/>
        <w:ind w:firstLine="1134"/>
        <w:jc w:val="both"/>
        <w:rPr>
          <w:rFonts w:ascii="Arial" w:hAnsi="Arial" w:cs="Arial"/>
        </w:rPr>
      </w:pPr>
      <w:r w:rsidRPr="00B6329A">
        <w:rPr>
          <w:rFonts w:ascii="Arial" w:hAnsi="Arial" w:cs="Arial"/>
        </w:rPr>
        <w:t>Os orçamentos recebidos vão listados abaixo:</w:t>
      </w:r>
    </w:p>
    <w:p w:rsidR="005B69C3" w:rsidRPr="00B6329A" w:rsidRDefault="005B69C3" w:rsidP="005B69C3">
      <w:pPr>
        <w:tabs>
          <w:tab w:val="left" w:pos="1418"/>
        </w:tabs>
        <w:spacing w:line="360" w:lineRule="auto"/>
        <w:ind w:firstLine="1134"/>
        <w:jc w:val="both"/>
        <w:rPr>
          <w:rFonts w:ascii="Arial" w:hAnsi="Arial" w:cs="Arial"/>
        </w:rPr>
      </w:pPr>
    </w:p>
    <w:p w:rsidR="005B69C3" w:rsidRPr="00B6329A" w:rsidRDefault="005B69C3" w:rsidP="005B69C3">
      <w:pPr>
        <w:pStyle w:val="PargrafodaLista"/>
        <w:numPr>
          <w:ilvl w:val="0"/>
          <w:numId w:val="3"/>
        </w:numPr>
        <w:tabs>
          <w:tab w:val="left" w:pos="1418"/>
        </w:tabs>
        <w:spacing w:line="360" w:lineRule="auto"/>
        <w:jc w:val="both"/>
        <w:rPr>
          <w:rFonts w:ascii="Arial" w:hAnsi="Arial" w:cs="Arial"/>
        </w:rPr>
      </w:pPr>
      <w:r w:rsidRPr="00B6329A">
        <w:rPr>
          <w:rFonts w:ascii="Arial" w:hAnsi="Arial" w:cs="Arial"/>
          <w:b/>
        </w:rPr>
        <w:lastRenderedPageBreak/>
        <w:t>JAIME E. SCHELEDER, agente do Jornal CORREIO DO POVO</w:t>
      </w:r>
      <w:r w:rsidRPr="00B6329A">
        <w:rPr>
          <w:rFonts w:ascii="Arial" w:hAnsi="Arial" w:cs="Arial"/>
        </w:rPr>
        <w:t xml:space="preserve">, </w:t>
      </w:r>
      <w:proofErr w:type="gramStart"/>
      <w:r w:rsidRPr="00B6329A">
        <w:rPr>
          <w:rFonts w:ascii="Arial" w:hAnsi="Arial" w:cs="Arial"/>
        </w:rPr>
        <w:t>R$ 1.245,00 (mil duzentos e quarenta e cinco reais) anual</w:t>
      </w:r>
      <w:proofErr w:type="gramEnd"/>
      <w:r w:rsidRPr="00B6329A">
        <w:rPr>
          <w:rFonts w:ascii="Arial" w:hAnsi="Arial" w:cs="Arial"/>
        </w:rPr>
        <w:t>;</w:t>
      </w:r>
    </w:p>
    <w:p w:rsidR="005B69C3" w:rsidRPr="00B6329A" w:rsidRDefault="005B69C3" w:rsidP="005B69C3">
      <w:pPr>
        <w:pStyle w:val="PargrafodaLista"/>
        <w:numPr>
          <w:ilvl w:val="0"/>
          <w:numId w:val="3"/>
        </w:numPr>
        <w:tabs>
          <w:tab w:val="left" w:pos="1418"/>
        </w:tabs>
        <w:spacing w:line="360" w:lineRule="auto"/>
        <w:jc w:val="both"/>
        <w:rPr>
          <w:rFonts w:ascii="Arial" w:hAnsi="Arial" w:cs="Arial"/>
        </w:rPr>
      </w:pPr>
      <w:r w:rsidRPr="00B6329A">
        <w:rPr>
          <w:rFonts w:ascii="Arial" w:hAnsi="Arial" w:cs="Arial"/>
          <w:b/>
        </w:rPr>
        <w:t>GZH, ZERO HORA</w:t>
      </w:r>
      <w:proofErr w:type="gramStart"/>
      <w:r w:rsidRPr="00B6329A">
        <w:rPr>
          <w:rFonts w:ascii="Arial" w:hAnsi="Arial" w:cs="Arial"/>
          <w:b/>
        </w:rPr>
        <w:t>,</w:t>
      </w:r>
      <w:r w:rsidRPr="00B6329A">
        <w:rPr>
          <w:rFonts w:ascii="Arial" w:hAnsi="Arial" w:cs="Arial"/>
        </w:rPr>
        <w:t xml:space="preserve"> R$ 1.250,00 (mil duzentos e cinquenta reais) anual</w:t>
      </w:r>
      <w:proofErr w:type="gramEnd"/>
      <w:r w:rsidRPr="00B6329A">
        <w:rPr>
          <w:rFonts w:ascii="Arial" w:hAnsi="Arial" w:cs="Arial"/>
        </w:rPr>
        <w:t>;</w:t>
      </w:r>
    </w:p>
    <w:p w:rsidR="005B69C3" w:rsidRPr="00B6329A" w:rsidRDefault="005B69C3" w:rsidP="005B69C3">
      <w:pPr>
        <w:pStyle w:val="PargrafodaLista"/>
        <w:numPr>
          <w:ilvl w:val="0"/>
          <w:numId w:val="3"/>
        </w:numPr>
        <w:tabs>
          <w:tab w:val="left" w:pos="1418"/>
        </w:tabs>
        <w:spacing w:line="360" w:lineRule="auto"/>
        <w:jc w:val="both"/>
        <w:rPr>
          <w:rFonts w:ascii="Arial" w:hAnsi="Arial" w:cs="Arial"/>
        </w:rPr>
      </w:pPr>
      <w:r w:rsidRPr="00B6329A">
        <w:rPr>
          <w:rFonts w:ascii="Arial" w:hAnsi="Arial" w:cs="Arial"/>
          <w:b/>
        </w:rPr>
        <w:t xml:space="preserve">JORNAL BOM DIA, </w:t>
      </w:r>
      <w:r w:rsidRPr="00B6329A">
        <w:rPr>
          <w:rFonts w:ascii="Arial" w:hAnsi="Arial" w:cs="Arial"/>
        </w:rPr>
        <w:t>R$ 1.634,80 (mil seiscentos e trinta e quatro</w:t>
      </w:r>
      <w:proofErr w:type="gramStart"/>
      <w:r w:rsidRPr="00B6329A">
        <w:rPr>
          <w:rFonts w:ascii="Arial" w:hAnsi="Arial" w:cs="Arial"/>
        </w:rPr>
        <w:t xml:space="preserve">  </w:t>
      </w:r>
      <w:proofErr w:type="gramEnd"/>
      <w:r w:rsidRPr="00B6329A">
        <w:rPr>
          <w:rFonts w:ascii="Arial" w:hAnsi="Arial" w:cs="Arial"/>
        </w:rPr>
        <w:t>reais e oitenta centavos) anual;</w:t>
      </w:r>
    </w:p>
    <w:p w:rsidR="005B69C3" w:rsidRPr="00B6329A" w:rsidRDefault="005B69C3" w:rsidP="005B69C3">
      <w:pPr>
        <w:tabs>
          <w:tab w:val="left" w:pos="1418"/>
        </w:tabs>
        <w:spacing w:line="360" w:lineRule="auto"/>
        <w:ind w:firstLine="1134"/>
        <w:jc w:val="both"/>
        <w:rPr>
          <w:rFonts w:ascii="Arial" w:hAnsi="Arial" w:cs="Arial"/>
          <w:b/>
        </w:rPr>
      </w:pPr>
    </w:p>
    <w:p w:rsidR="005B69C3" w:rsidRPr="00B6329A" w:rsidRDefault="005B69C3" w:rsidP="005B69C3">
      <w:pPr>
        <w:spacing w:line="360" w:lineRule="auto"/>
        <w:ind w:firstLine="708"/>
        <w:jc w:val="both"/>
        <w:rPr>
          <w:rFonts w:ascii="Arial" w:hAnsi="Arial" w:cs="Arial"/>
          <w:b/>
        </w:rPr>
      </w:pPr>
      <w:r w:rsidRPr="00B6329A">
        <w:rPr>
          <w:rFonts w:ascii="Arial" w:hAnsi="Arial" w:cs="Arial"/>
        </w:rPr>
        <w:t xml:space="preserve">A </w:t>
      </w:r>
      <w:r w:rsidRPr="00B6329A">
        <w:rPr>
          <w:rFonts w:ascii="Arial" w:hAnsi="Arial" w:cs="Arial"/>
          <w:shd w:val="clear" w:color="auto" w:fill="FFFFFF"/>
        </w:rPr>
        <w:t xml:space="preserve">Empresa JAIME ERNESTO SCHELEDER, nome fantasia </w:t>
      </w:r>
      <w:proofErr w:type="spellStart"/>
      <w:r w:rsidRPr="00B6329A">
        <w:rPr>
          <w:rFonts w:ascii="Arial" w:hAnsi="Arial" w:cs="Arial"/>
          <w:shd w:val="clear" w:color="auto" w:fill="FFFFFF"/>
        </w:rPr>
        <w:t>Scheleder</w:t>
      </w:r>
      <w:proofErr w:type="spellEnd"/>
      <w:r w:rsidRPr="00B6329A">
        <w:rPr>
          <w:rFonts w:ascii="Arial" w:hAnsi="Arial" w:cs="Arial"/>
          <w:shd w:val="clear" w:color="auto" w:fill="FFFFFF"/>
        </w:rPr>
        <w:t xml:space="preserve"> Jornais, agente do Jornal CORREIO DO POVO</w:t>
      </w:r>
      <w:r w:rsidRPr="00B6329A">
        <w:rPr>
          <w:rFonts w:ascii="Arial" w:hAnsi="Arial" w:cs="Arial"/>
        </w:rPr>
        <w:t xml:space="preserve">, estabelecida na Av. </w:t>
      </w:r>
      <w:r w:rsidRPr="00B6329A">
        <w:rPr>
          <w:rFonts w:ascii="Arial" w:hAnsi="Arial" w:cs="Arial"/>
          <w:shd w:val="clear" w:color="auto" w:fill="FFFFFF"/>
        </w:rPr>
        <w:t>Borges de Medeiros, 491, CENTRO, Getúlio Vargas – RS, CEP 99900-000</w:t>
      </w:r>
      <w:r w:rsidRPr="00B6329A">
        <w:rPr>
          <w:rFonts w:ascii="Arial" w:hAnsi="Arial" w:cs="Arial"/>
        </w:rPr>
        <w:t>, Estado do Rio Grande do Sul, CNPJ n°</w:t>
      </w:r>
      <w:r w:rsidRPr="00B6329A">
        <w:rPr>
          <w:rFonts w:ascii="Arial" w:hAnsi="Arial" w:cs="Arial"/>
          <w:shd w:val="clear" w:color="auto" w:fill="FFFFFF"/>
        </w:rPr>
        <w:t xml:space="preserve"> 00.943.954/0001-38, </w:t>
      </w:r>
      <w:r w:rsidRPr="00B6329A">
        <w:rPr>
          <w:rFonts w:ascii="Arial" w:hAnsi="Arial" w:cs="Arial"/>
        </w:rPr>
        <w:t xml:space="preserve">cotou o menor valor para contratação do serviço </w:t>
      </w:r>
      <w:r w:rsidRPr="00B6329A">
        <w:rPr>
          <w:rFonts w:ascii="Arial" w:hAnsi="Arial" w:cs="Arial"/>
          <w:b/>
        </w:rPr>
        <w:t>R$ 1.245,00 (mil duzentos e quarenta e cinco reais)</w:t>
      </w:r>
      <w:r w:rsidRPr="00B6329A">
        <w:rPr>
          <w:rFonts w:ascii="Arial" w:hAnsi="Arial" w:cs="Arial"/>
        </w:rPr>
        <w:t>, dentro da especificação exigida: A</w:t>
      </w:r>
      <w:r w:rsidRPr="00B6329A">
        <w:rPr>
          <w:rFonts w:ascii="Arial" w:hAnsi="Arial" w:cs="Arial"/>
          <w:i/>
        </w:rPr>
        <w:t>ssinatura anual de periódico a nível estadual, contendo as notícias locais. Período 12 meses.</w:t>
      </w:r>
    </w:p>
    <w:p w:rsidR="005B69C3" w:rsidRPr="00B6329A" w:rsidRDefault="005B69C3" w:rsidP="005B69C3">
      <w:pPr>
        <w:tabs>
          <w:tab w:val="left" w:pos="1701"/>
        </w:tabs>
        <w:spacing w:line="360" w:lineRule="auto"/>
        <w:ind w:firstLine="1134"/>
        <w:jc w:val="both"/>
        <w:rPr>
          <w:rFonts w:ascii="Arial" w:hAnsi="Arial" w:cs="Arial"/>
        </w:rPr>
      </w:pPr>
      <w:r w:rsidRPr="00B6329A">
        <w:rPr>
          <w:rFonts w:ascii="Arial" w:hAnsi="Arial" w:cs="Arial"/>
        </w:rPr>
        <w:t>Dito isso, a mesma esta apta a ser escolhida para a prestação do serviço, visto que ofertou o menor valor e observou as especificações necessárias para a prestação correta do serviço.</w:t>
      </w:r>
    </w:p>
    <w:p w:rsidR="005B69C3" w:rsidRPr="00B6329A" w:rsidRDefault="005B69C3" w:rsidP="005B69C3">
      <w:pPr>
        <w:tabs>
          <w:tab w:val="left" w:pos="1701"/>
        </w:tabs>
        <w:spacing w:line="360" w:lineRule="auto"/>
        <w:ind w:firstLine="1134"/>
        <w:jc w:val="both"/>
        <w:rPr>
          <w:rFonts w:ascii="Arial" w:hAnsi="Arial" w:cs="Arial"/>
        </w:rPr>
      </w:pPr>
      <w:r w:rsidRPr="00B6329A">
        <w:rPr>
          <w:rFonts w:ascii="Arial" w:hAnsi="Arial" w:cs="Arial"/>
        </w:rPr>
        <w:t>Assim, de acordo com o artigo 72 da Lei 14.133/2021 fica justificada a razão da escolha da empresa, devendo ser elaborado parecer jurídico e posteriormente autorização do Presidente desta Casa Legislativa.</w:t>
      </w:r>
    </w:p>
    <w:p w:rsidR="005B69C3" w:rsidRPr="00B6329A" w:rsidRDefault="005B69C3" w:rsidP="005B69C3">
      <w:pPr>
        <w:tabs>
          <w:tab w:val="left" w:pos="1701"/>
        </w:tabs>
        <w:spacing w:line="360" w:lineRule="auto"/>
        <w:ind w:firstLine="1134"/>
        <w:jc w:val="both"/>
        <w:rPr>
          <w:rFonts w:ascii="Arial" w:hAnsi="Arial" w:cs="Arial"/>
        </w:rPr>
      </w:pPr>
      <w:r w:rsidRPr="00B6329A">
        <w:rPr>
          <w:rFonts w:ascii="Arial" w:hAnsi="Arial" w:cs="Arial"/>
        </w:rPr>
        <w:tab/>
      </w:r>
    </w:p>
    <w:p w:rsidR="005B69C3" w:rsidRPr="00B6329A" w:rsidRDefault="005B69C3" w:rsidP="005B69C3">
      <w:pPr>
        <w:tabs>
          <w:tab w:val="left" w:pos="1701"/>
        </w:tabs>
        <w:spacing w:line="360" w:lineRule="auto"/>
        <w:ind w:firstLine="1134"/>
        <w:jc w:val="both"/>
        <w:rPr>
          <w:rFonts w:ascii="Arial" w:hAnsi="Arial" w:cs="Arial"/>
        </w:rPr>
      </w:pPr>
    </w:p>
    <w:p w:rsidR="005B69C3" w:rsidRPr="00B6329A" w:rsidRDefault="005B69C3" w:rsidP="005B69C3">
      <w:pPr>
        <w:spacing w:line="360" w:lineRule="auto"/>
        <w:jc w:val="center"/>
        <w:rPr>
          <w:rFonts w:ascii="Arial" w:hAnsi="Arial" w:cs="Arial"/>
          <w:b/>
        </w:rPr>
      </w:pPr>
      <w:r w:rsidRPr="00B6329A">
        <w:rPr>
          <w:rFonts w:ascii="Arial" w:hAnsi="Arial" w:cs="Arial"/>
          <w:b/>
        </w:rPr>
        <w:t xml:space="preserve">Cristiane </w:t>
      </w:r>
      <w:proofErr w:type="spellStart"/>
      <w:r w:rsidRPr="00B6329A">
        <w:rPr>
          <w:rFonts w:ascii="Arial" w:hAnsi="Arial" w:cs="Arial"/>
          <w:b/>
        </w:rPr>
        <w:t>Piccoli</w:t>
      </w:r>
      <w:proofErr w:type="spellEnd"/>
      <w:r w:rsidRPr="00B6329A">
        <w:rPr>
          <w:rFonts w:ascii="Arial" w:hAnsi="Arial" w:cs="Arial"/>
          <w:b/>
        </w:rPr>
        <w:t xml:space="preserve"> </w:t>
      </w:r>
      <w:proofErr w:type="spellStart"/>
      <w:r w:rsidRPr="00B6329A">
        <w:rPr>
          <w:rFonts w:ascii="Arial" w:hAnsi="Arial" w:cs="Arial"/>
          <w:b/>
        </w:rPr>
        <w:t>Dalapria</w:t>
      </w:r>
      <w:proofErr w:type="spellEnd"/>
    </w:p>
    <w:p w:rsidR="005B69C3" w:rsidRPr="00B6329A" w:rsidRDefault="005B69C3" w:rsidP="005B69C3">
      <w:pPr>
        <w:spacing w:line="360" w:lineRule="auto"/>
        <w:jc w:val="center"/>
        <w:rPr>
          <w:rFonts w:ascii="Arial" w:hAnsi="Arial" w:cs="Arial"/>
        </w:rPr>
      </w:pPr>
      <w:r w:rsidRPr="00B6329A">
        <w:rPr>
          <w:rFonts w:ascii="Arial" w:hAnsi="Arial" w:cs="Arial"/>
          <w:b/>
        </w:rPr>
        <w:t>Diretora Administrativa</w:t>
      </w:r>
    </w:p>
    <w:p w:rsidR="005B69C3" w:rsidRPr="00B6329A" w:rsidRDefault="005B69C3" w:rsidP="005B69C3">
      <w:pPr>
        <w:rPr>
          <w:rFonts w:ascii="Arial" w:hAnsi="Arial" w:cs="Arial"/>
        </w:rPr>
      </w:pPr>
    </w:p>
    <w:p w:rsidR="005B69C3" w:rsidRPr="00B6329A" w:rsidRDefault="005B69C3" w:rsidP="005B69C3">
      <w:pPr>
        <w:rPr>
          <w:rFonts w:ascii="Arial" w:hAnsi="Arial" w:cs="Arial"/>
        </w:rPr>
      </w:pPr>
    </w:p>
    <w:p w:rsidR="005B69C3" w:rsidRPr="00B6329A" w:rsidRDefault="005B69C3" w:rsidP="005B69C3">
      <w:pPr>
        <w:rPr>
          <w:rFonts w:ascii="Arial" w:hAnsi="Arial" w:cs="Arial"/>
        </w:rPr>
      </w:pPr>
    </w:p>
    <w:p w:rsidR="005B69C3" w:rsidRPr="00B6329A" w:rsidRDefault="005B69C3" w:rsidP="005B69C3">
      <w:pPr>
        <w:rPr>
          <w:rFonts w:ascii="Arial" w:hAnsi="Arial" w:cs="Arial"/>
        </w:rPr>
      </w:pPr>
    </w:p>
    <w:p w:rsidR="005B69C3" w:rsidRPr="00B6329A" w:rsidRDefault="005B69C3" w:rsidP="005B69C3">
      <w:pPr>
        <w:rPr>
          <w:rFonts w:ascii="Arial" w:hAnsi="Arial" w:cs="Arial"/>
        </w:rPr>
      </w:pPr>
    </w:p>
    <w:p w:rsidR="005B69C3" w:rsidRPr="00B6329A" w:rsidRDefault="005B69C3" w:rsidP="005B69C3">
      <w:pPr>
        <w:rPr>
          <w:rFonts w:ascii="Arial" w:hAnsi="Arial" w:cs="Arial"/>
        </w:rPr>
      </w:pPr>
    </w:p>
    <w:p w:rsidR="005B69C3" w:rsidRPr="00B6329A" w:rsidRDefault="005B69C3" w:rsidP="005B69C3">
      <w:pPr>
        <w:rPr>
          <w:rFonts w:ascii="Arial" w:hAnsi="Arial" w:cs="Arial"/>
        </w:rPr>
      </w:pPr>
    </w:p>
    <w:p w:rsidR="005B69C3" w:rsidRPr="00B6329A" w:rsidRDefault="005B69C3" w:rsidP="005B69C3">
      <w:pPr>
        <w:rPr>
          <w:rFonts w:ascii="Arial" w:hAnsi="Arial" w:cs="Arial"/>
        </w:rPr>
      </w:pPr>
    </w:p>
    <w:p w:rsidR="005B69C3" w:rsidRPr="00B6329A" w:rsidRDefault="005B69C3" w:rsidP="005B69C3">
      <w:pPr>
        <w:rPr>
          <w:rFonts w:ascii="Arial" w:hAnsi="Arial" w:cs="Arial"/>
        </w:rPr>
      </w:pPr>
    </w:p>
    <w:p w:rsidR="005B69C3" w:rsidRPr="00B6329A" w:rsidRDefault="005B69C3" w:rsidP="005B69C3">
      <w:pPr>
        <w:spacing w:line="360" w:lineRule="auto"/>
        <w:rPr>
          <w:rFonts w:ascii="Arial" w:hAnsi="Arial" w:cs="Arial"/>
          <w:b/>
        </w:rPr>
      </w:pPr>
      <w:r w:rsidRPr="00B6329A">
        <w:rPr>
          <w:rFonts w:ascii="Arial" w:hAnsi="Arial" w:cs="Arial"/>
          <w:b/>
        </w:rPr>
        <w:lastRenderedPageBreak/>
        <w:t>PARECER Nº 04/2024, em 15/02/2024 – Proc. Adm. 106/2024 – DL 79/2024</w:t>
      </w:r>
    </w:p>
    <w:p w:rsidR="005B69C3" w:rsidRPr="00B6329A" w:rsidRDefault="005B69C3" w:rsidP="005B69C3">
      <w:pPr>
        <w:spacing w:line="360" w:lineRule="auto"/>
        <w:rPr>
          <w:rFonts w:ascii="Arial" w:hAnsi="Arial" w:cs="Arial"/>
          <w:b/>
        </w:rPr>
      </w:pPr>
      <w:r w:rsidRPr="00B6329A">
        <w:rPr>
          <w:rFonts w:ascii="Arial" w:hAnsi="Arial" w:cs="Arial"/>
          <w:b/>
        </w:rPr>
        <w:t xml:space="preserve"> </w:t>
      </w:r>
    </w:p>
    <w:p w:rsidR="005B69C3" w:rsidRPr="00B6329A" w:rsidRDefault="005B69C3" w:rsidP="005B69C3">
      <w:pPr>
        <w:spacing w:line="360" w:lineRule="auto"/>
        <w:ind w:left="4111"/>
        <w:jc w:val="both"/>
        <w:rPr>
          <w:rFonts w:ascii="Arial" w:hAnsi="Arial" w:cs="Arial"/>
          <w:b/>
          <w:i/>
        </w:rPr>
      </w:pPr>
      <w:r w:rsidRPr="00B6329A">
        <w:rPr>
          <w:rFonts w:ascii="Arial" w:hAnsi="Arial" w:cs="Arial"/>
          <w:b/>
        </w:rPr>
        <w:t>A</w:t>
      </w:r>
      <w:r w:rsidRPr="00B6329A">
        <w:rPr>
          <w:rFonts w:ascii="Arial" w:hAnsi="Arial" w:cs="Arial"/>
          <w:b/>
          <w:i/>
        </w:rPr>
        <w:t>ssinatura anual de periódico a nível estadual, contendo as notícias locais. Período 12 meses.</w:t>
      </w:r>
    </w:p>
    <w:p w:rsidR="005B69C3" w:rsidRPr="00B6329A" w:rsidRDefault="005B69C3" w:rsidP="005B69C3">
      <w:pPr>
        <w:spacing w:line="360" w:lineRule="auto"/>
        <w:ind w:left="4111"/>
        <w:jc w:val="both"/>
        <w:rPr>
          <w:rFonts w:ascii="Arial" w:hAnsi="Arial" w:cs="Arial"/>
        </w:rPr>
      </w:pPr>
    </w:p>
    <w:p w:rsidR="005B69C3" w:rsidRPr="00B6329A" w:rsidRDefault="005B69C3" w:rsidP="005B69C3">
      <w:pPr>
        <w:spacing w:line="360" w:lineRule="auto"/>
        <w:ind w:firstLine="709"/>
        <w:jc w:val="both"/>
        <w:rPr>
          <w:rFonts w:ascii="Arial" w:hAnsi="Arial" w:cs="Arial"/>
        </w:rPr>
      </w:pPr>
      <w:r w:rsidRPr="00B6329A">
        <w:rPr>
          <w:rFonts w:ascii="Arial" w:hAnsi="Arial" w:cs="Arial"/>
        </w:rPr>
        <w:t>Tendo em vista a solicitação do Presidente desta Casa Legislativa de abertura de processo para contratação de assinatura anual de periódico a nível estadual, contendo as notícias do Estado, pelo período 12 meses, o parecer é no seguinte sentido.</w:t>
      </w:r>
    </w:p>
    <w:p w:rsidR="005B69C3" w:rsidRPr="00B6329A" w:rsidRDefault="005B69C3" w:rsidP="005B69C3">
      <w:pPr>
        <w:tabs>
          <w:tab w:val="left" w:pos="1418"/>
        </w:tabs>
        <w:spacing w:line="360" w:lineRule="auto"/>
        <w:ind w:firstLine="1140"/>
        <w:jc w:val="both"/>
        <w:rPr>
          <w:rFonts w:ascii="Arial" w:hAnsi="Arial" w:cs="Arial"/>
        </w:rPr>
      </w:pPr>
      <w:r w:rsidRPr="00B6329A">
        <w:rPr>
          <w:rFonts w:ascii="Arial" w:hAnsi="Arial" w:cs="Arial"/>
        </w:rPr>
        <w:t xml:space="preserve">A contratação em questão, </w:t>
      </w:r>
      <w:r w:rsidRPr="00B6329A">
        <w:rPr>
          <w:rFonts w:ascii="Arial" w:hAnsi="Arial" w:cs="Arial"/>
          <w:i/>
        </w:rPr>
        <w:t xml:space="preserve">a priori, </w:t>
      </w:r>
      <w:r w:rsidRPr="00B6329A">
        <w:rPr>
          <w:rFonts w:ascii="Arial" w:hAnsi="Arial" w:cs="Arial"/>
        </w:rPr>
        <w:t xml:space="preserve">enquadra-se em um dos casos de dispensa de licitação, eis que observado </w:t>
      </w:r>
      <w:r w:rsidRPr="00B6329A">
        <w:rPr>
          <w:rFonts w:ascii="Arial" w:hAnsi="Arial" w:cs="Arial"/>
          <w:i/>
        </w:rPr>
        <w:t>o artigo 75, inciso II, da Lei 14.133 de 01/04/2021</w:t>
      </w:r>
      <w:r w:rsidRPr="00B6329A">
        <w:rPr>
          <w:rFonts w:ascii="Arial" w:hAnsi="Arial" w:cs="Arial"/>
        </w:rPr>
        <w:t xml:space="preserve">, que reza a dispensa de licitação para contratação de serviços ou compras até o limite de R$ 50.000,00 (cinquenta mil reais). </w:t>
      </w:r>
    </w:p>
    <w:p w:rsidR="005B69C3" w:rsidRPr="00B6329A" w:rsidRDefault="005B69C3" w:rsidP="005B69C3">
      <w:pPr>
        <w:tabs>
          <w:tab w:val="left" w:pos="1418"/>
        </w:tabs>
        <w:spacing w:line="360" w:lineRule="auto"/>
        <w:ind w:firstLine="1134"/>
        <w:jc w:val="both"/>
        <w:rPr>
          <w:rFonts w:ascii="Arial" w:hAnsi="Arial" w:cs="Arial"/>
        </w:rPr>
      </w:pPr>
      <w:r w:rsidRPr="00B6329A">
        <w:rPr>
          <w:rFonts w:ascii="Arial" w:hAnsi="Arial" w:cs="Arial"/>
        </w:rPr>
        <w:t xml:space="preserve">Foram observadas as regras da lei de licitações n° 14.133/2021, tendo sido feita prévia pesquisa de mercado, e constatada a estimativa de despesa, tendo sido solicitados orçamentos em diversas empresas conhecidas que atuam na área e que satisfatoriamente fornecem o serviço, foram também consultados dados em bancos de dados públicos, além de pesquisa de mídia especializada, cumprindo o artigo 23, inciso IV e o artigo 72, inciso II da Lei 14.133/2021. </w:t>
      </w:r>
    </w:p>
    <w:p w:rsidR="005B69C3" w:rsidRPr="00B6329A" w:rsidRDefault="005B69C3" w:rsidP="005B69C3">
      <w:pPr>
        <w:tabs>
          <w:tab w:val="left" w:pos="1418"/>
        </w:tabs>
        <w:spacing w:line="360" w:lineRule="auto"/>
        <w:ind w:firstLine="1134"/>
        <w:jc w:val="both"/>
        <w:rPr>
          <w:rFonts w:ascii="Arial" w:hAnsi="Arial" w:cs="Arial"/>
        </w:rPr>
      </w:pPr>
      <w:r w:rsidRPr="00B6329A">
        <w:rPr>
          <w:rFonts w:ascii="Arial" w:hAnsi="Arial" w:cs="Arial"/>
        </w:rPr>
        <w:t xml:space="preserve"> Neste interim, tendo em vista que os orçamentos apresentados não ultrapassam o limite estabelecido, a licitação é dispensável.</w:t>
      </w:r>
    </w:p>
    <w:p w:rsidR="005B69C3" w:rsidRPr="00B6329A" w:rsidRDefault="005B69C3" w:rsidP="005B69C3">
      <w:pPr>
        <w:tabs>
          <w:tab w:val="left" w:pos="1418"/>
        </w:tabs>
        <w:spacing w:line="360" w:lineRule="auto"/>
        <w:ind w:firstLine="1134"/>
        <w:jc w:val="both"/>
        <w:rPr>
          <w:rFonts w:ascii="Arial" w:hAnsi="Arial" w:cs="Arial"/>
        </w:rPr>
      </w:pPr>
      <w:r w:rsidRPr="00B6329A">
        <w:rPr>
          <w:rFonts w:ascii="Arial" w:hAnsi="Arial" w:cs="Arial"/>
        </w:rPr>
        <w:t xml:space="preserve">Foi respeitado o artigo 75, paragrafo 3°. Sendo realizada a divulgação do aviso no sitio eletrônico oficial e no mural desta Casa Legislativa, pelo prazo de 03 dias úteis, com a especificação do objeto pretendido e com a manifestação de interesse desta Casa Legislativa em obter propostas adicionais de eventuais interessados, visando </w:t>
      </w:r>
      <w:proofErr w:type="gramStart"/>
      <w:r w:rsidRPr="00B6329A">
        <w:rPr>
          <w:rFonts w:ascii="Arial" w:hAnsi="Arial" w:cs="Arial"/>
        </w:rPr>
        <w:t>a</w:t>
      </w:r>
      <w:proofErr w:type="gramEnd"/>
      <w:r w:rsidRPr="00B6329A">
        <w:rPr>
          <w:rFonts w:ascii="Arial" w:hAnsi="Arial" w:cs="Arial"/>
        </w:rPr>
        <w:t xml:space="preserve"> seleção da proposta mais vantajosa.</w:t>
      </w:r>
    </w:p>
    <w:p w:rsidR="005B69C3" w:rsidRPr="00B6329A" w:rsidRDefault="005B69C3" w:rsidP="005B69C3">
      <w:pPr>
        <w:tabs>
          <w:tab w:val="left" w:pos="1418"/>
        </w:tabs>
        <w:spacing w:line="360" w:lineRule="auto"/>
        <w:ind w:firstLine="1134"/>
        <w:jc w:val="both"/>
        <w:rPr>
          <w:rFonts w:ascii="Arial" w:hAnsi="Arial" w:cs="Arial"/>
        </w:rPr>
      </w:pPr>
      <w:r w:rsidRPr="00B6329A">
        <w:rPr>
          <w:rFonts w:ascii="Arial" w:hAnsi="Arial" w:cs="Arial"/>
        </w:rPr>
        <w:lastRenderedPageBreak/>
        <w:t xml:space="preserve">Foi demonstrada a existência de recursos orçamentários para com o compromisso a ser firmado, conforme determina o artigo 72, inciso IV, da Lei 14.133/2021. </w:t>
      </w:r>
    </w:p>
    <w:p w:rsidR="005B69C3" w:rsidRPr="00B6329A" w:rsidRDefault="005B69C3" w:rsidP="005B69C3">
      <w:pPr>
        <w:tabs>
          <w:tab w:val="left" w:pos="1418"/>
        </w:tabs>
        <w:spacing w:line="360" w:lineRule="auto"/>
        <w:ind w:firstLine="1140"/>
        <w:jc w:val="both"/>
        <w:rPr>
          <w:rFonts w:ascii="Arial" w:hAnsi="Arial" w:cs="Arial"/>
        </w:rPr>
      </w:pPr>
      <w:r w:rsidRPr="00B6329A">
        <w:rPr>
          <w:rFonts w:ascii="Arial" w:hAnsi="Arial" w:cs="Arial"/>
        </w:rPr>
        <w:t>Em relação ao valor da contratação pretendida, percebe-se que foram cotadas 03 (três) empresas, estando concorrendo para fornecer o serviço pretendido:</w:t>
      </w:r>
    </w:p>
    <w:p w:rsidR="005B69C3" w:rsidRPr="00B6329A" w:rsidRDefault="005B69C3" w:rsidP="005B69C3">
      <w:pPr>
        <w:tabs>
          <w:tab w:val="left" w:pos="1418"/>
        </w:tabs>
        <w:spacing w:line="360" w:lineRule="auto"/>
        <w:ind w:firstLine="1140"/>
        <w:jc w:val="both"/>
        <w:rPr>
          <w:rFonts w:ascii="Arial" w:hAnsi="Arial" w:cs="Arial"/>
        </w:rPr>
      </w:pPr>
    </w:p>
    <w:tbl>
      <w:tblPr>
        <w:tblStyle w:val="Tabelacomgrade"/>
        <w:tblW w:w="0" w:type="auto"/>
        <w:tblLook w:val="04A0" w:firstRow="1" w:lastRow="0" w:firstColumn="1" w:lastColumn="0" w:noHBand="0" w:noVBand="1"/>
      </w:tblPr>
      <w:tblGrid>
        <w:gridCol w:w="767"/>
        <w:gridCol w:w="5019"/>
        <w:gridCol w:w="2934"/>
      </w:tblGrid>
      <w:tr w:rsidR="005B69C3" w:rsidRPr="00B6329A" w:rsidTr="00695D76">
        <w:tc>
          <w:tcPr>
            <w:tcW w:w="817" w:type="dxa"/>
          </w:tcPr>
          <w:p w:rsidR="005B69C3" w:rsidRPr="00B6329A" w:rsidRDefault="005B69C3" w:rsidP="00695D76">
            <w:pPr>
              <w:tabs>
                <w:tab w:val="left" w:pos="1418"/>
              </w:tabs>
              <w:spacing w:line="360" w:lineRule="auto"/>
              <w:jc w:val="both"/>
              <w:rPr>
                <w:rFonts w:ascii="Arial" w:hAnsi="Arial" w:cs="Arial"/>
                <w:b/>
              </w:rPr>
            </w:pPr>
          </w:p>
        </w:tc>
        <w:tc>
          <w:tcPr>
            <w:tcW w:w="5324" w:type="dxa"/>
          </w:tcPr>
          <w:p w:rsidR="005B69C3" w:rsidRPr="00B6329A" w:rsidRDefault="005B69C3" w:rsidP="00695D76">
            <w:pPr>
              <w:tabs>
                <w:tab w:val="left" w:pos="1418"/>
              </w:tabs>
              <w:spacing w:line="360" w:lineRule="auto"/>
              <w:jc w:val="both"/>
              <w:rPr>
                <w:rFonts w:ascii="Arial" w:hAnsi="Arial" w:cs="Arial"/>
                <w:b/>
              </w:rPr>
            </w:pPr>
            <w:r w:rsidRPr="00B6329A">
              <w:rPr>
                <w:rFonts w:ascii="Arial" w:hAnsi="Arial" w:cs="Arial"/>
                <w:b/>
              </w:rPr>
              <w:t>Empresa</w:t>
            </w:r>
            <w:r w:rsidRPr="00B6329A">
              <w:rPr>
                <w:rFonts w:ascii="Arial" w:hAnsi="Arial" w:cs="Arial"/>
                <w:b/>
              </w:rPr>
              <w:tab/>
            </w:r>
          </w:p>
        </w:tc>
        <w:tc>
          <w:tcPr>
            <w:tcW w:w="3071" w:type="dxa"/>
          </w:tcPr>
          <w:p w:rsidR="005B69C3" w:rsidRPr="00B6329A" w:rsidRDefault="005B69C3" w:rsidP="00695D76">
            <w:pPr>
              <w:tabs>
                <w:tab w:val="left" w:pos="1418"/>
              </w:tabs>
              <w:spacing w:line="360" w:lineRule="auto"/>
              <w:jc w:val="both"/>
              <w:rPr>
                <w:rFonts w:ascii="Arial" w:hAnsi="Arial" w:cs="Arial"/>
                <w:b/>
              </w:rPr>
            </w:pPr>
            <w:r w:rsidRPr="00B6329A">
              <w:rPr>
                <w:rFonts w:ascii="Arial" w:hAnsi="Arial" w:cs="Arial"/>
                <w:b/>
              </w:rPr>
              <w:t>Valor do orçamento anual</w:t>
            </w:r>
          </w:p>
        </w:tc>
      </w:tr>
      <w:tr w:rsidR="005B69C3" w:rsidRPr="00B6329A" w:rsidTr="00695D76">
        <w:tc>
          <w:tcPr>
            <w:tcW w:w="817" w:type="dxa"/>
          </w:tcPr>
          <w:p w:rsidR="005B69C3" w:rsidRPr="00B6329A" w:rsidRDefault="005B69C3" w:rsidP="005B69C3">
            <w:pPr>
              <w:pStyle w:val="PargrafodaLista"/>
              <w:numPr>
                <w:ilvl w:val="0"/>
                <w:numId w:val="2"/>
              </w:numPr>
              <w:tabs>
                <w:tab w:val="left" w:pos="1418"/>
              </w:tabs>
              <w:spacing w:after="200" w:line="360" w:lineRule="auto"/>
              <w:jc w:val="both"/>
              <w:rPr>
                <w:rFonts w:ascii="Arial" w:hAnsi="Arial" w:cs="Arial"/>
              </w:rPr>
            </w:pPr>
          </w:p>
        </w:tc>
        <w:tc>
          <w:tcPr>
            <w:tcW w:w="5324" w:type="dxa"/>
          </w:tcPr>
          <w:p w:rsidR="005B69C3" w:rsidRPr="00B6329A" w:rsidRDefault="005B69C3" w:rsidP="00695D76">
            <w:pPr>
              <w:tabs>
                <w:tab w:val="left" w:pos="1418"/>
              </w:tabs>
              <w:spacing w:line="360" w:lineRule="auto"/>
              <w:jc w:val="both"/>
              <w:rPr>
                <w:rFonts w:ascii="Arial" w:hAnsi="Arial" w:cs="Arial"/>
              </w:rPr>
            </w:pPr>
            <w:r w:rsidRPr="00B6329A">
              <w:rPr>
                <w:rFonts w:ascii="Arial" w:hAnsi="Arial" w:cs="Arial"/>
                <w:shd w:val="clear" w:color="auto" w:fill="FFFFFF"/>
              </w:rPr>
              <w:t xml:space="preserve">JAIME ERNESTO </w:t>
            </w:r>
            <w:proofErr w:type="gramStart"/>
            <w:r w:rsidRPr="00B6329A">
              <w:rPr>
                <w:rFonts w:ascii="Arial" w:hAnsi="Arial" w:cs="Arial"/>
                <w:shd w:val="clear" w:color="auto" w:fill="FFFFFF"/>
              </w:rPr>
              <w:t>SCHELEDER</w:t>
            </w:r>
            <w:r w:rsidRPr="00B6329A">
              <w:rPr>
                <w:rFonts w:ascii="Arial" w:hAnsi="Arial" w:cs="Arial"/>
              </w:rPr>
              <w:t xml:space="preserve"> ,</w:t>
            </w:r>
            <w:proofErr w:type="gramEnd"/>
            <w:r w:rsidRPr="00B6329A">
              <w:rPr>
                <w:rFonts w:ascii="Arial" w:hAnsi="Arial" w:cs="Arial"/>
              </w:rPr>
              <w:t xml:space="preserve"> agente do jornal CORREIO DO POVO</w:t>
            </w:r>
          </w:p>
        </w:tc>
        <w:tc>
          <w:tcPr>
            <w:tcW w:w="3071" w:type="dxa"/>
          </w:tcPr>
          <w:p w:rsidR="005B69C3" w:rsidRPr="00B6329A" w:rsidRDefault="005B69C3" w:rsidP="00695D76">
            <w:pPr>
              <w:tabs>
                <w:tab w:val="left" w:pos="1418"/>
              </w:tabs>
              <w:spacing w:line="360" w:lineRule="auto"/>
              <w:jc w:val="both"/>
              <w:rPr>
                <w:rFonts w:ascii="Arial" w:hAnsi="Arial" w:cs="Arial"/>
              </w:rPr>
            </w:pPr>
            <w:r w:rsidRPr="00B6329A">
              <w:rPr>
                <w:rFonts w:ascii="Arial" w:hAnsi="Arial" w:cs="Arial"/>
              </w:rPr>
              <w:t>R$ 1.245,00</w:t>
            </w:r>
          </w:p>
        </w:tc>
      </w:tr>
      <w:tr w:rsidR="005B69C3" w:rsidRPr="00B6329A" w:rsidTr="00695D76">
        <w:tc>
          <w:tcPr>
            <w:tcW w:w="817" w:type="dxa"/>
          </w:tcPr>
          <w:p w:rsidR="005B69C3" w:rsidRPr="00B6329A" w:rsidRDefault="005B69C3" w:rsidP="005B69C3">
            <w:pPr>
              <w:pStyle w:val="PargrafodaLista"/>
              <w:numPr>
                <w:ilvl w:val="0"/>
                <w:numId w:val="2"/>
              </w:numPr>
              <w:tabs>
                <w:tab w:val="left" w:pos="1418"/>
              </w:tabs>
              <w:spacing w:after="200" w:line="360" w:lineRule="auto"/>
              <w:jc w:val="both"/>
              <w:rPr>
                <w:rFonts w:ascii="Arial" w:hAnsi="Arial" w:cs="Arial"/>
              </w:rPr>
            </w:pPr>
          </w:p>
        </w:tc>
        <w:tc>
          <w:tcPr>
            <w:tcW w:w="5324" w:type="dxa"/>
          </w:tcPr>
          <w:p w:rsidR="005B69C3" w:rsidRPr="00B6329A" w:rsidRDefault="005B69C3" w:rsidP="00695D76">
            <w:pPr>
              <w:tabs>
                <w:tab w:val="left" w:pos="1418"/>
              </w:tabs>
              <w:spacing w:line="360" w:lineRule="auto"/>
              <w:jc w:val="both"/>
              <w:rPr>
                <w:rFonts w:ascii="Arial" w:hAnsi="Arial" w:cs="Arial"/>
              </w:rPr>
            </w:pPr>
            <w:r w:rsidRPr="00B6329A">
              <w:rPr>
                <w:rFonts w:ascii="Arial" w:hAnsi="Arial" w:cs="Arial"/>
              </w:rPr>
              <w:t xml:space="preserve">GZH, ZERO </w:t>
            </w:r>
            <w:proofErr w:type="gramStart"/>
            <w:r w:rsidRPr="00B6329A">
              <w:rPr>
                <w:rFonts w:ascii="Arial" w:hAnsi="Arial" w:cs="Arial"/>
              </w:rPr>
              <w:t>HORA</w:t>
            </w:r>
            <w:proofErr w:type="gramEnd"/>
          </w:p>
        </w:tc>
        <w:tc>
          <w:tcPr>
            <w:tcW w:w="3071" w:type="dxa"/>
          </w:tcPr>
          <w:p w:rsidR="005B69C3" w:rsidRPr="00B6329A" w:rsidRDefault="005B69C3" w:rsidP="00695D76">
            <w:pPr>
              <w:tabs>
                <w:tab w:val="left" w:pos="1418"/>
              </w:tabs>
              <w:spacing w:line="360" w:lineRule="auto"/>
              <w:jc w:val="both"/>
              <w:rPr>
                <w:rFonts w:ascii="Arial" w:hAnsi="Arial" w:cs="Arial"/>
              </w:rPr>
            </w:pPr>
            <w:r w:rsidRPr="00B6329A">
              <w:rPr>
                <w:rFonts w:ascii="Arial" w:hAnsi="Arial" w:cs="Arial"/>
              </w:rPr>
              <w:t>R$ 1.250,00</w:t>
            </w:r>
          </w:p>
        </w:tc>
      </w:tr>
      <w:tr w:rsidR="005B69C3" w:rsidRPr="00B6329A" w:rsidTr="00695D76">
        <w:tc>
          <w:tcPr>
            <w:tcW w:w="817" w:type="dxa"/>
          </w:tcPr>
          <w:p w:rsidR="005B69C3" w:rsidRPr="00B6329A" w:rsidRDefault="005B69C3" w:rsidP="005B69C3">
            <w:pPr>
              <w:pStyle w:val="PargrafodaLista"/>
              <w:numPr>
                <w:ilvl w:val="0"/>
                <w:numId w:val="2"/>
              </w:numPr>
              <w:tabs>
                <w:tab w:val="left" w:pos="1418"/>
              </w:tabs>
              <w:spacing w:after="200" w:line="360" w:lineRule="auto"/>
              <w:jc w:val="both"/>
              <w:rPr>
                <w:rFonts w:ascii="Arial" w:hAnsi="Arial" w:cs="Arial"/>
              </w:rPr>
            </w:pPr>
          </w:p>
        </w:tc>
        <w:tc>
          <w:tcPr>
            <w:tcW w:w="5324" w:type="dxa"/>
          </w:tcPr>
          <w:p w:rsidR="005B69C3" w:rsidRPr="00B6329A" w:rsidRDefault="005B69C3" w:rsidP="00695D76">
            <w:pPr>
              <w:tabs>
                <w:tab w:val="left" w:pos="1418"/>
              </w:tabs>
              <w:spacing w:line="360" w:lineRule="auto"/>
              <w:jc w:val="both"/>
              <w:rPr>
                <w:rFonts w:ascii="Arial" w:hAnsi="Arial" w:cs="Arial"/>
              </w:rPr>
            </w:pPr>
            <w:r w:rsidRPr="00B6329A">
              <w:rPr>
                <w:rFonts w:ascii="Arial" w:hAnsi="Arial" w:cs="Arial"/>
              </w:rPr>
              <w:t>JORNAL BOM DIA</w:t>
            </w:r>
          </w:p>
        </w:tc>
        <w:tc>
          <w:tcPr>
            <w:tcW w:w="3071" w:type="dxa"/>
          </w:tcPr>
          <w:p w:rsidR="005B69C3" w:rsidRPr="00B6329A" w:rsidRDefault="005B69C3" w:rsidP="00695D76">
            <w:pPr>
              <w:tabs>
                <w:tab w:val="left" w:pos="1418"/>
              </w:tabs>
              <w:spacing w:line="360" w:lineRule="auto"/>
              <w:jc w:val="both"/>
              <w:rPr>
                <w:rFonts w:ascii="Arial" w:hAnsi="Arial" w:cs="Arial"/>
              </w:rPr>
            </w:pPr>
            <w:r w:rsidRPr="00B6329A">
              <w:rPr>
                <w:rFonts w:ascii="Arial" w:hAnsi="Arial" w:cs="Arial"/>
              </w:rPr>
              <w:t>R$ 1.634,80</w:t>
            </w:r>
          </w:p>
        </w:tc>
      </w:tr>
    </w:tbl>
    <w:p w:rsidR="005B69C3" w:rsidRPr="00B6329A" w:rsidRDefault="005B69C3" w:rsidP="005B69C3">
      <w:pPr>
        <w:tabs>
          <w:tab w:val="left" w:pos="1418"/>
        </w:tabs>
        <w:spacing w:line="360" w:lineRule="auto"/>
        <w:ind w:firstLine="1140"/>
        <w:jc w:val="both"/>
        <w:rPr>
          <w:rFonts w:ascii="Arial" w:hAnsi="Arial" w:cs="Arial"/>
        </w:rPr>
      </w:pPr>
    </w:p>
    <w:p w:rsidR="005B69C3" w:rsidRPr="00B6329A" w:rsidRDefault="005B69C3" w:rsidP="005B69C3">
      <w:pPr>
        <w:tabs>
          <w:tab w:val="left" w:pos="1418"/>
        </w:tabs>
        <w:spacing w:line="360" w:lineRule="auto"/>
        <w:ind w:firstLine="1140"/>
        <w:jc w:val="both"/>
        <w:rPr>
          <w:rFonts w:ascii="Arial" w:hAnsi="Arial" w:cs="Arial"/>
        </w:rPr>
      </w:pPr>
      <w:r w:rsidRPr="00B6329A">
        <w:rPr>
          <w:rFonts w:ascii="Arial" w:hAnsi="Arial" w:cs="Arial"/>
        </w:rPr>
        <w:t>Portanto são 03 orçamentos analisados.</w:t>
      </w:r>
    </w:p>
    <w:p w:rsidR="005B69C3" w:rsidRPr="00B6329A" w:rsidRDefault="005B69C3" w:rsidP="005B69C3">
      <w:pPr>
        <w:tabs>
          <w:tab w:val="left" w:pos="1418"/>
        </w:tabs>
        <w:spacing w:line="360" w:lineRule="auto"/>
        <w:ind w:firstLine="1140"/>
        <w:jc w:val="both"/>
        <w:rPr>
          <w:rFonts w:ascii="Arial" w:hAnsi="Arial" w:cs="Arial"/>
        </w:rPr>
      </w:pPr>
      <w:r w:rsidRPr="00B6329A">
        <w:rPr>
          <w:rFonts w:ascii="Arial" w:hAnsi="Arial" w:cs="Arial"/>
        </w:rPr>
        <w:t xml:space="preserve">A </w:t>
      </w:r>
      <w:r w:rsidRPr="00B6329A">
        <w:rPr>
          <w:rFonts w:ascii="Arial" w:hAnsi="Arial" w:cs="Arial"/>
          <w:shd w:val="clear" w:color="auto" w:fill="FFFFFF"/>
        </w:rPr>
        <w:t xml:space="preserve">Empresa JAIME ERNESTO SCHELEDER, nome fantasia </w:t>
      </w:r>
      <w:proofErr w:type="spellStart"/>
      <w:r w:rsidRPr="00B6329A">
        <w:rPr>
          <w:rFonts w:ascii="Arial" w:hAnsi="Arial" w:cs="Arial"/>
          <w:shd w:val="clear" w:color="auto" w:fill="FFFFFF"/>
        </w:rPr>
        <w:t>Scheleder</w:t>
      </w:r>
      <w:proofErr w:type="spellEnd"/>
      <w:r w:rsidRPr="00B6329A">
        <w:rPr>
          <w:rFonts w:ascii="Arial" w:hAnsi="Arial" w:cs="Arial"/>
          <w:shd w:val="clear" w:color="auto" w:fill="FFFFFF"/>
        </w:rPr>
        <w:t xml:space="preserve"> Jornais, agente do Jornal CORREIO DO POVO</w:t>
      </w:r>
      <w:r w:rsidRPr="00B6329A">
        <w:rPr>
          <w:rFonts w:ascii="Arial" w:hAnsi="Arial" w:cs="Arial"/>
        </w:rPr>
        <w:t xml:space="preserve">, estabelecida na Av. </w:t>
      </w:r>
      <w:r w:rsidRPr="00B6329A">
        <w:rPr>
          <w:rFonts w:ascii="Arial" w:hAnsi="Arial" w:cs="Arial"/>
          <w:shd w:val="clear" w:color="auto" w:fill="FFFFFF"/>
        </w:rPr>
        <w:t>Borges de Medeiros, 491, CENTRO, Getúlio Vargas – RS, CEP 99900-000</w:t>
      </w:r>
      <w:r w:rsidRPr="00B6329A">
        <w:rPr>
          <w:rFonts w:ascii="Arial" w:hAnsi="Arial" w:cs="Arial"/>
        </w:rPr>
        <w:t>, Estado do Rio Grande do Sul, CNPJ n°</w:t>
      </w:r>
      <w:r w:rsidRPr="00B6329A">
        <w:rPr>
          <w:rFonts w:ascii="Arial" w:hAnsi="Arial" w:cs="Arial"/>
          <w:shd w:val="clear" w:color="auto" w:fill="FFFFFF"/>
        </w:rPr>
        <w:t xml:space="preserve"> 00.943.954/0001-38</w:t>
      </w:r>
      <w:r w:rsidRPr="00B6329A">
        <w:rPr>
          <w:rFonts w:ascii="Arial" w:hAnsi="Arial" w:cs="Arial"/>
        </w:rPr>
        <w:t>, apresentou cotação em menor valor, qual seja, R$ 1.245,00 (mil duzentos e quarenta e cinco reais), pelo serviço com as especificações pretendidas. Assim, percebe-se que a contratação de tal objeto não extrapola o limite legal previsto no art. 75, inc. II da Lei 14.133/2021, possibilitando a contratação da empresa que apresentou o menor orçamento com dispensa a licitação.</w:t>
      </w:r>
    </w:p>
    <w:p w:rsidR="005B69C3" w:rsidRPr="00B6329A" w:rsidRDefault="005B69C3" w:rsidP="005B69C3">
      <w:pPr>
        <w:tabs>
          <w:tab w:val="left" w:pos="1418"/>
        </w:tabs>
        <w:spacing w:line="360" w:lineRule="auto"/>
        <w:ind w:firstLine="1134"/>
        <w:jc w:val="both"/>
        <w:rPr>
          <w:rFonts w:ascii="Arial" w:hAnsi="Arial" w:cs="Arial"/>
        </w:rPr>
      </w:pPr>
      <w:r w:rsidRPr="00B6329A">
        <w:rPr>
          <w:rFonts w:ascii="Arial" w:hAnsi="Arial" w:cs="Arial"/>
        </w:rPr>
        <w:t>Em consideração ao artigo 72, VI e VII, foi apresentada justificativa demonstrando a razão da escolha da empresa a ser contratada, em função do melhor valor ofertado, tendo sido pesquisado em 03 diferentes empresas, sendo que</w:t>
      </w:r>
      <w:proofErr w:type="gramStart"/>
      <w:r w:rsidRPr="00B6329A">
        <w:rPr>
          <w:rFonts w:ascii="Arial" w:hAnsi="Arial" w:cs="Arial"/>
        </w:rPr>
        <w:t xml:space="preserve">  </w:t>
      </w:r>
      <w:proofErr w:type="gramEnd"/>
      <w:r w:rsidRPr="00B6329A">
        <w:rPr>
          <w:rFonts w:ascii="Arial" w:hAnsi="Arial" w:cs="Arial"/>
        </w:rPr>
        <w:t>todas fornecem o serviço a nível estadual, de forma satisfatória.</w:t>
      </w:r>
    </w:p>
    <w:p w:rsidR="005B69C3" w:rsidRPr="00B6329A" w:rsidRDefault="005B69C3" w:rsidP="005B69C3">
      <w:pPr>
        <w:tabs>
          <w:tab w:val="left" w:pos="1418"/>
        </w:tabs>
        <w:spacing w:line="360" w:lineRule="auto"/>
        <w:ind w:firstLine="1140"/>
        <w:jc w:val="both"/>
        <w:rPr>
          <w:rFonts w:ascii="Arial" w:hAnsi="Arial" w:cs="Arial"/>
        </w:rPr>
      </w:pPr>
      <w:r w:rsidRPr="00B6329A">
        <w:rPr>
          <w:rFonts w:ascii="Arial" w:hAnsi="Arial" w:cs="Arial"/>
        </w:rPr>
        <w:lastRenderedPageBreak/>
        <w:t>Portanto, conclui-se que para a aquisição do serviço pretendido, desde que permaneça dentro dos parâmetros acima citados, inclusive valor, e existindo dotação orçamentária para tanto, bem como não tenha ocorrido outras contratações de objetos de mesma natureza que no somatório extrapolem o limite legal, a licitação é dispensável de acordo com o artigo 75 inciso II, da Lei 14.133/2021, podendo o Administrador contratar com a empresa que apresentou o menor valor de orçamento.</w:t>
      </w:r>
    </w:p>
    <w:p w:rsidR="005B69C3" w:rsidRPr="00B6329A" w:rsidRDefault="005B69C3" w:rsidP="005B69C3">
      <w:pPr>
        <w:tabs>
          <w:tab w:val="left" w:pos="1418"/>
        </w:tabs>
        <w:spacing w:line="360" w:lineRule="auto"/>
        <w:ind w:firstLine="1140"/>
        <w:jc w:val="both"/>
        <w:rPr>
          <w:rFonts w:ascii="Arial" w:hAnsi="Arial" w:cs="Arial"/>
        </w:rPr>
      </w:pPr>
      <w:r w:rsidRPr="00B6329A">
        <w:rPr>
          <w:rFonts w:ascii="Arial" w:hAnsi="Arial" w:cs="Arial"/>
        </w:rPr>
        <w:t xml:space="preserve">Da mesma forma, a empresa a ser contratada deverá juntar os documentos necessários para a realização do contrato, principalmente, as certidões negativas de débitos fiscais federal, estadual e municipal, certidão negativa do FGTS, certidão negativa de débitos trabalhistas, e demais documentações exigidas de praxe.     </w:t>
      </w:r>
    </w:p>
    <w:p w:rsidR="005B69C3" w:rsidRPr="00B6329A" w:rsidRDefault="005B69C3" w:rsidP="005B69C3">
      <w:pPr>
        <w:tabs>
          <w:tab w:val="left" w:pos="1418"/>
        </w:tabs>
        <w:spacing w:line="360" w:lineRule="auto"/>
        <w:ind w:firstLine="1140"/>
        <w:jc w:val="both"/>
        <w:rPr>
          <w:rFonts w:ascii="Arial" w:hAnsi="Arial" w:cs="Arial"/>
        </w:rPr>
      </w:pPr>
      <w:r w:rsidRPr="00B6329A">
        <w:rPr>
          <w:rFonts w:ascii="Arial" w:hAnsi="Arial" w:cs="Arial"/>
          <w:b/>
        </w:rPr>
        <w:t>Diante do exposto</w:t>
      </w:r>
      <w:r w:rsidRPr="00B6329A">
        <w:rPr>
          <w:rFonts w:ascii="Arial" w:hAnsi="Arial" w:cs="Arial"/>
        </w:rPr>
        <w:t>, o presente parecer é no sentido da possibilidade de contratação do serviço de assinatura de periódico estadual pretendido, com dispensa de licitação, desde que exista dotação orçamentária para tanto, bem como não tenha ocorrido outras contratações de objetos de mesma natureza que no somatório extrapolem o limite legal, desde que sejam seguidos os requisitos acima demonstrados, em especial pela Lei de Licitações.</w:t>
      </w:r>
    </w:p>
    <w:p w:rsidR="005B69C3" w:rsidRPr="00B6329A" w:rsidRDefault="005B69C3" w:rsidP="005B69C3">
      <w:pPr>
        <w:tabs>
          <w:tab w:val="left" w:pos="1418"/>
        </w:tabs>
        <w:spacing w:line="360" w:lineRule="auto"/>
        <w:jc w:val="both"/>
        <w:rPr>
          <w:rFonts w:ascii="Arial" w:hAnsi="Arial" w:cs="Arial"/>
        </w:rPr>
      </w:pPr>
    </w:p>
    <w:p w:rsidR="005B69C3" w:rsidRPr="00B6329A" w:rsidRDefault="005B69C3" w:rsidP="005B69C3">
      <w:pPr>
        <w:tabs>
          <w:tab w:val="left" w:pos="1418"/>
          <w:tab w:val="left" w:pos="2127"/>
        </w:tabs>
        <w:spacing w:line="360" w:lineRule="auto"/>
        <w:jc w:val="both"/>
        <w:rPr>
          <w:rFonts w:ascii="Arial" w:hAnsi="Arial" w:cs="Arial"/>
        </w:rPr>
      </w:pPr>
      <w:r w:rsidRPr="00B6329A">
        <w:rPr>
          <w:rFonts w:ascii="Arial" w:hAnsi="Arial" w:cs="Arial"/>
        </w:rPr>
        <w:tab/>
        <w:t xml:space="preserve">É o parecer.  </w:t>
      </w:r>
    </w:p>
    <w:p w:rsidR="005B69C3" w:rsidRPr="00B6329A" w:rsidRDefault="005B69C3" w:rsidP="005B69C3">
      <w:pPr>
        <w:tabs>
          <w:tab w:val="left" w:pos="1418"/>
        </w:tabs>
        <w:spacing w:line="360" w:lineRule="auto"/>
        <w:jc w:val="both"/>
        <w:rPr>
          <w:rFonts w:ascii="Arial" w:hAnsi="Arial" w:cs="Arial"/>
        </w:rPr>
      </w:pPr>
      <w:r w:rsidRPr="00B6329A">
        <w:rPr>
          <w:rFonts w:ascii="Arial" w:hAnsi="Arial" w:cs="Arial"/>
        </w:rPr>
        <w:tab/>
      </w:r>
    </w:p>
    <w:p w:rsidR="005B69C3" w:rsidRPr="00B6329A" w:rsidRDefault="005B69C3" w:rsidP="005B69C3">
      <w:pPr>
        <w:tabs>
          <w:tab w:val="left" w:pos="1418"/>
        </w:tabs>
        <w:spacing w:line="360" w:lineRule="auto"/>
        <w:jc w:val="both"/>
        <w:rPr>
          <w:rFonts w:ascii="Arial" w:hAnsi="Arial" w:cs="Arial"/>
        </w:rPr>
      </w:pPr>
      <w:r w:rsidRPr="00B6329A">
        <w:rPr>
          <w:rFonts w:ascii="Arial" w:hAnsi="Arial" w:cs="Arial"/>
        </w:rPr>
        <w:tab/>
        <w:t>Getúlio Vargas/RS, 15 de Fevereiro de 2024.</w:t>
      </w:r>
    </w:p>
    <w:p w:rsidR="005B69C3" w:rsidRPr="00B6329A" w:rsidRDefault="005B69C3" w:rsidP="005B69C3">
      <w:pPr>
        <w:spacing w:line="360" w:lineRule="auto"/>
        <w:jc w:val="both"/>
        <w:rPr>
          <w:rFonts w:ascii="Arial" w:hAnsi="Arial" w:cs="Arial"/>
        </w:rPr>
      </w:pPr>
      <w:r w:rsidRPr="00B6329A">
        <w:rPr>
          <w:rFonts w:ascii="Arial" w:hAnsi="Arial" w:cs="Arial"/>
        </w:rPr>
        <w:tab/>
      </w:r>
      <w:r w:rsidRPr="00B6329A">
        <w:rPr>
          <w:rFonts w:ascii="Arial" w:hAnsi="Arial" w:cs="Arial"/>
        </w:rPr>
        <w:tab/>
      </w:r>
    </w:p>
    <w:p w:rsidR="005B69C3" w:rsidRPr="00B6329A" w:rsidRDefault="005B69C3" w:rsidP="005B69C3">
      <w:pPr>
        <w:spacing w:line="360" w:lineRule="auto"/>
        <w:jc w:val="both"/>
        <w:rPr>
          <w:rFonts w:ascii="Arial" w:hAnsi="Arial" w:cs="Arial"/>
        </w:rPr>
      </w:pPr>
    </w:p>
    <w:p w:rsidR="005B69C3" w:rsidRPr="00B6329A" w:rsidRDefault="005B69C3" w:rsidP="005B69C3">
      <w:pPr>
        <w:spacing w:line="360" w:lineRule="auto"/>
        <w:jc w:val="both"/>
        <w:rPr>
          <w:rFonts w:ascii="Arial" w:hAnsi="Arial" w:cs="Arial"/>
        </w:rPr>
      </w:pPr>
    </w:p>
    <w:p w:rsidR="005B69C3" w:rsidRPr="00B6329A" w:rsidRDefault="005B69C3" w:rsidP="005B69C3">
      <w:pPr>
        <w:spacing w:line="360" w:lineRule="auto"/>
        <w:jc w:val="center"/>
        <w:rPr>
          <w:rFonts w:ascii="Arial" w:hAnsi="Arial" w:cs="Arial"/>
          <w:b/>
        </w:rPr>
      </w:pPr>
      <w:r w:rsidRPr="00B6329A">
        <w:rPr>
          <w:rFonts w:ascii="Arial" w:hAnsi="Arial" w:cs="Arial"/>
          <w:b/>
        </w:rPr>
        <w:t xml:space="preserve">Larissa Salgado </w:t>
      </w:r>
      <w:proofErr w:type="spellStart"/>
      <w:r w:rsidRPr="00B6329A">
        <w:rPr>
          <w:rFonts w:ascii="Arial" w:hAnsi="Arial" w:cs="Arial"/>
          <w:b/>
        </w:rPr>
        <w:t>Karpinski</w:t>
      </w:r>
      <w:proofErr w:type="spellEnd"/>
    </w:p>
    <w:p w:rsidR="005B69C3" w:rsidRPr="00B6329A" w:rsidRDefault="005B69C3" w:rsidP="005B69C3">
      <w:pPr>
        <w:pStyle w:val="Recuodecorpodetexto"/>
        <w:spacing w:line="360" w:lineRule="auto"/>
        <w:ind w:left="0"/>
        <w:jc w:val="center"/>
        <w:rPr>
          <w:rFonts w:ascii="Arial" w:hAnsi="Arial" w:cs="Arial"/>
          <w:b/>
        </w:rPr>
      </w:pPr>
      <w:r w:rsidRPr="00B6329A">
        <w:rPr>
          <w:rFonts w:ascii="Arial" w:hAnsi="Arial" w:cs="Arial"/>
          <w:b/>
        </w:rPr>
        <w:t>OAB/RS 71.929</w:t>
      </w:r>
    </w:p>
    <w:p w:rsidR="005B69C3" w:rsidRPr="00B6329A" w:rsidRDefault="005B69C3" w:rsidP="005B69C3">
      <w:pPr>
        <w:pStyle w:val="Recuodecorpodetexto"/>
        <w:spacing w:line="360" w:lineRule="auto"/>
        <w:ind w:left="0"/>
        <w:jc w:val="center"/>
        <w:rPr>
          <w:rFonts w:ascii="Arial" w:hAnsi="Arial" w:cs="Arial"/>
          <w:b/>
        </w:rPr>
      </w:pPr>
      <w:r w:rsidRPr="00B6329A">
        <w:rPr>
          <w:rFonts w:ascii="Arial" w:hAnsi="Arial" w:cs="Arial"/>
          <w:b/>
        </w:rPr>
        <w:t>Assessora Jurídica</w:t>
      </w:r>
    </w:p>
    <w:p w:rsidR="005B69C3" w:rsidRPr="00B6329A" w:rsidRDefault="005B69C3" w:rsidP="005B69C3">
      <w:pPr>
        <w:spacing w:line="360" w:lineRule="auto"/>
        <w:jc w:val="center"/>
        <w:rPr>
          <w:rFonts w:ascii="Arial" w:hAnsi="Arial" w:cs="Arial"/>
          <w:b/>
        </w:rPr>
      </w:pPr>
      <w:r w:rsidRPr="00B6329A">
        <w:rPr>
          <w:rFonts w:ascii="Arial" w:hAnsi="Arial" w:cs="Arial"/>
          <w:b/>
        </w:rPr>
        <w:t>Câmara de Vereadores de Getúlio Vargas</w:t>
      </w:r>
    </w:p>
    <w:p w:rsidR="004B4562" w:rsidRPr="00B6329A" w:rsidRDefault="004B4562" w:rsidP="004B4562">
      <w:pPr>
        <w:spacing w:line="360" w:lineRule="auto"/>
        <w:jc w:val="right"/>
        <w:rPr>
          <w:rFonts w:ascii="Arial" w:hAnsi="Arial" w:cs="Arial"/>
        </w:rPr>
      </w:pPr>
      <w:r w:rsidRPr="00B6329A">
        <w:rPr>
          <w:rFonts w:ascii="Arial" w:hAnsi="Arial" w:cs="Arial"/>
        </w:rPr>
        <w:lastRenderedPageBreak/>
        <w:t xml:space="preserve">Getúlio Vargas/RS, </w:t>
      </w:r>
      <w:r w:rsidR="00DB3716" w:rsidRPr="00B6329A">
        <w:rPr>
          <w:rFonts w:ascii="Arial" w:hAnsi="Arial" w:cs="Arial"/>
        </w:rPr>
        <w:t>15</w:t>
      </w:r>
      <w:r w:rsidRPr="00B6329A">
        <w:rPr>
          <w:rFonts w:ascii="Arial" w:hAnsi="Arial" w:cs="Arial"/>
        </w:rPr>
        <w:t xml:space="preserve"> de Fevereiro de 2024.</w:t>
      </w:r>
    </w:p>
    <w:p w:rsidR="004B4562" w:rsidRPr="00B6329A" w:rsidRDefault="004B4562" w:rsidP="004B4562">
      <w:pPr>
        <w:spacing w:line="360" w:lineRule="auto"/>
        <w:jc w:val="center"/>
        <w:rPr>
          <w:rFonts w:ascii="Arial" w:hAnsi="Arial" w:cs="Arial"/>
          <w:b/>
          <w:u w:val="single"/>
        </w:rPr>
      </w:pPr>
    </w:p>
    <w:p w:rsidR="004B4562" w:rsidRPr="00B6329A" w:rsidRDefault="004B4562" w:rsidP="004B4562">
      <w:pPr>
        <w:spacing w:line="360" w:lineRule="auto"/>
        <w:jc w:val="center"/>
        <w:rPr>
          <w:rFonts w:ascii="Arial" w:hAnsi="Arial" w:cs="Arial"/>
          <w:b/>
          <w:u w:val="single"/>
        </w:rPr>
      </w:pPr>
    </w:p>
    <w:p w:rsidR="004B4562" w:rsidRPr="00B6329A" w:rsidRDefault="004B4562" w:rsidP="004B4562">
      <w:pPr>
        <w:spacing w:line="360" w:lineRule="auto"/>
        <w:jc w:val="center"/>
        <w:rPr>
          <w:rFonts w:ascii="Arial" w:hAnsi="Arial" w:cs="Arial"/>
          <w:b/>
          <w:u w:val="single"/>
        </w:rPr>
      </w:pPr>
      <w:r w:rsidRPr="00B6329A">
        <w:rPr>
          <w:rFonts w:ascii="Arial" w:hAnsi="Arial" w:cs="Arial"/>
          <w:b/>
          <w:u w:val="single"/>
        </w:rPr>
        <w:t>DECISÃO / AUTORIZAÇÃO / FORMALIZAÇÃO</w:t>
      </w:r>
    </w:p>
    <w:p w:rsidR="004B4562" w:rsidRPr="00B6329A" w:rsidRDefault="004B4562" w:rsidP="004B4562">
      <w:pPr>
        <w:spacing w:line="360" w:lineRule="auto"/>
        <w:jc w:val="right"/>
        <w:rPr>
          <w:rFonts w:ascii="Arial" w:hAnsi="Arial" w:cs="Arial"/>
        </w:rPr>
      </w:pPr>
    </w:p>
    <w:p w:rsidR="004B4562" w:rsidRPr="00B6329A" w:rsidRDefault="004B4562" w:rsidP="004B4562">
      <w:pPr>
        <w:spacing w:line="360" w:lineRule="auto"/>
        <w:jc w:val="right"/>
        <w:rPr>
          <w:rFonts w:ascii="Arial" w:hAnsi="Arial" w:cs="Arial"/>
        </w:rPr>
      </w:pPr>
    </w:p>
    <w:p w:rsidR="004B4562" w:rsidRPr="00B6329A" w:rsidRDefault="004B4562" w:rsidP="004B4562">
      <w:pPr>
        <w:tabs>
          <w:tab w:val="left" w:pos="1134"/>
        </w:tabs>
        <w:spacing w:line="360" w:lineRule="auto"/>
        <w:ind w:firstLine="1134"/>
        <w:jc w:val="both"/>
        <w:rPr>
          <w:rFonts w:ascii="Arial" w:hAnsi="Arial" w:cs="Arial"/>
        </w:rPr>
      </w:pPr>
      <w:r w:rsidRPr="00B6329A">
        <w:rPr>
          <w:rFonts w:ascii="Arial" w:hAnsi="Arial" w:cs="Arial"/>
        </w:rPr>
        <w:tab/>
        <w:t xml:space="preserve">Tendo em vista a necessidade de contratação de assinatura anual de periódico a nível </w:t>
      </w:r>
      <w:r w:rsidR="00DB3716" w:rsidRPr="00B6329A">
        <w:rPr>
          <w:rFonts w:ascii="Arial" w:hAnsi="Arial" w:cs="Arial"/>
        </w:rPr>
        <w:t>Estadual</w:t>
      </w:r>
      <w:r w:rsidRPr="00B6329A">
        <w:rPr>
          <w:rFonts w:ascii="Arial" w:hAnsi="Arial" w:cs="Arial"/>
        </w:rPr>
        <w:t xml:space="preserve">, contendo as notícias </w:t>
      </w:r>
      <w:r w:rsidR="00DB3716" w:rsidRPr="00B6329A">
        <w:rPr>
          <w:rFonts w:ascii="Arial" w:hAnsi="Arial" w:cs="Arial"/>
        </w:rPr>
        <w:t>do Estado</w:t>
      </w:r>
      <w:r w:rsidRPr="00B6329A">
        <w:rPr>
          <w:rFonts w:ascii="Arial" w:hAnsi="Arial" w:cs="Arial"/>
        </w:rPr>
        <w:t xml:space="preserve">, pelo período 12 meses, e analisando os orçamentos apresentados no presente processo, determino a contratação, com dispensa de licitação, da </w:t>
      </w:r>
      <w:r w:rsidR="00717E59" w:rsidRPr="00B6329A">
        <w:rPr>
          <w:rFonts w:ascii="Arial" w:hAnsi="Arial" w:cs="Arial"/>
          <w:shd w:val="clear" w:color="auto" w:fill="FFFFFF"/>
        </w:rPr>
        <w:t xml:space="preserve">Empresa JAIME ERNESTO SCHELEDER, nome fantasia </w:t>
      </w:r>
      <w:proofErr w:type="spellStart"/>
      <w:r w:rsidR="00717E59" w:rsidRPr="00B6329A">
        <w:rPr>
          <w:rFonts w:ascii="Arial" w:hAnsi="Arial" w:cs="Arial"/>
          <w:shd w:val="clear" w:color="auto" w:fill="FFFFFF"/>
        </w:rPr>
        <w:t>Scheleder</w:t>
      </w:r>
      <w:proofErr w:type="spellEnd"/>
      <w:r w:rsidR="00717E59" w:rsidRPr="00B6329A">
        <w:rPr>
          <w:rFonts w:ascii="Arial" w:hAnsi="Arial" w:cs="Arial"/>
          <w:shd w:val="clear" w:color="auto" w:fill="FFFFFF"/>
        </w:rPr>
        <w:t xml:space="preserve"> Jornais, agente do Jornal CORREIO DO POVO</w:t>
      </w:r>
      <w:r w:rsidR="00717E59" w:rsidRPr="00B6329A">
        <w:rPr>
          <w:rFonts w:ascii="Arial" w:hAnsi="Arial" w:cs="Arial"/>
        </w:rPr>
        <w:t xml:space="preserve">, estabelecida na Av. </w:t>
      </w:r>
      <w:r w:rsidR="00717E59" w:rsidRPr="00B6329A">
        <w:rPr>
          <w:rFonts w:ascii="Arial" w:hAnsi="Arial" w:cs="Arial"/>
          <w:shd w:val="clear" w:color="auto" w:fill="FFFFFF"/>
        </w:rPr>
        <w:t>Borges de Medeiros, 491, CENTRO, Getúlio Vargas – RS, CEP 99900-000</w:t>
      </w:r>
      <w:r w:rsidR="00717E59" w:rsidRPr="00B6329A">
        <w:rPr>
          <w:rFonts w:ascii="Arial" w:hAnsi="Arial" w:cs="Arial"/>
        </w:rPr>
        <w:t>, Estado do Rio Grande do Sul, CNPJ n°</w:t>
      </w:r>
      <w:r w:rsidR="00717E59" w:rsidRPr="00B6329A">
        <w:rPr>
          <w:rFonts w:ascii="Arial" w:hAnsi="Arial" w:cs="Arial"/>
          <w:shd w:val="clear" w:color="auto" w:fill="FFFFFF"/>
        </w:rPr>
        <w:t xml:space="preserve"> 00.943.954/0001-38</w:t>
      </w:r>
      <w:r w:rsidR="00010DB3" w:rsidRPr="00B6329A">
        <w:rPr>
          <w:rFonts w:ascii="Arial" w:hAnsi="Arial" w:cs="Arial"/>
        </w:rPr>
        <w:t>,</w:t>
      </w:r>
      <w:r w:rsidRPr="00B6329A">
        <w:rPr>
          <w:rFonts w:ascii="Arial" w:hAnsi="Arial" w:cs="Arial"/>
        </w:rPr>
        <w:t xml:space="preserve"> nos termos de seu orçamento, tendo em vista o menor valor orçado por esta empresa.</w:t>
      </w:r>
    </w:p>
    <w:p w:rsidR="004B4562" w:rsidRPr="00B6329A" w:rsidRDefault="004B4562" w:rsidP="004B4562">
      <w:pPr>
        <w:tabs>
          <w:tab w:val="left" w:pos="0"/>
        </w:tabs>
        <w:spacing w:line="360" w:lineRule="auto"/>
        <w:ind w:firstLine="1134"/>
        <w:jc w:val="both"/>
        <w:rPr>
          <w:rFonts w:ascii="Arial" w:hAnsi="Arial" w:cs="Arial"/>
        </w:rPr>
      </w:pPr>
      <w:r w:rsidRPr="00B6329A">
        <w:rPr>
          <w:rFonts w:ascii="Arial" w:hAnsi="Arial" w:cs="Arial"/>
        </w:rPr>
        <w:t>Os orçamentos apresentados para a respectiva contratação foram os seguintes:</w:t>
      </w:r>
    </w:p>
    <w:p w:rsidR="004B4562" w:rsidRPr="00B6329A" w:rsidRDefault="004B4562" w:rsidP="004B4562">
      <w:pPr>
        <w:tabs>
          <w:tab w:val="left" w:pos="1418"/>
        </w:tabs>
        <w:spacing w:line="360" w:lineRule="auto"/>
        <w:ind w:firstLine="1140"/>
        <w:jc w:val="both"/>
        <w:rPr>
          <w:rFonts w:ascii="Arial" w:hAnsi="Arial" w:cs="Arial"/>
        </w:rPr>
      </w:pPr>
    </w:p>
    <w:tbl>
      <w:tblPr>
        <w:tblStyle w:val="Tabelacomgrade"/>
        <w:tblW w:w="0" w:type="auto"/>
        <w:tblLook w:val="04A0" w:firstRow="1" w:lastRow="0" w:firstColumn="1" w:lastColumn="0" w:noHBand="0" w:noVBand="1"/>
      </w:tblPr>
      <w:tblGrid>
        <w:gridCol w:w="767"/>
        <w:gridCol w:w="5019"/>
        <w:gridCol w:w="2934"/>
      </w:tblGrid>
      <w:tr w:rsidR="00DB3716" w:rsidRPr="00B6329A" w:rsidTr="00F05152">
        <w:tc>
          <w:tcPr>
            <w:tcW w:w="817" w:type="dxa"/>
          </w:tcPr>
          <w:p w:rsidR="00DB3716" w:rsidRPr="00B6329A" w:rsidRDefault="00DB3716" w:rsidP="00F05152">
            <w:pPr>
              <w:tabs>
                <w:tab w:val="left" w:pos="1418"/>
              </w:tabs>
              <w:spacing w:line="360" w:lineRule="auto"/>
              <w:jc w:val="both"/>
              <w:rPr>
                <w:rFonts w:ascii="Arial" w:hAnsi="Arial" w:cs="Arial"/>
                <w:b/>
              </w:rPr>
            </w:pPr>
          </w:p>
        </w:tc>
        <w:tc>
          <w:tcPr>
            <w:tcW w:w="5324" w:type="dxa"/>
          </w:tcPr>
          <w:p w:rsidR="00DB3716" w:rsidRPr="00B6329A" w:rsidRDefault="00DB3716" w:rsidP="00F05152">
            <w:pPr>
              <w:tabs>
                <w:tab w:val="left" w:pos="1418"/>
              </w:tabs>
              <w:spacing w:line="360" w:lineRule="auto"/>
              <w:jc w:val="both"/>
              <w:rPr>
                <w:rFonts w:ascii="Arial" w:hAnsi="Arial" w:cs="Arial"/>
                <w:b/>
              </w:rPr>
            </w:pPr>
            <w:r w:rsidRPr="00B6329A">
              <w:rPr>
                <w:rFonts w:ascii="Arial" w:hAnsi="Arial" w:cs="Arial"/>
                <w:b/>
              </w:rPr>
              <w:t>Empresa</w:t>
            </w:r>
            <w:r w:rsidRPr="00B6329A">
              <w:rPr>
                <w:rFonts w:ascii="Arial" w:hAnsi="Arial" w:cs="Arial"/>
                <w:b/>
              </w:rPr>
              <w:tab/>
            </w:r>
          </w:p>
        </w:tc>
        <w:tc>
          <w:tcPr>
            <w:tcW w:w="3071" w:type="dxa"/>
          </w:tcPr>
          <w:p w:rsidR="00DB3716" w:rsidRPr="00B6329A" w:rsidRDefault="00DB3716" w:rsidP="00F05152">
            <w:pPr>
              <w:tabs>
                <w:tab w:val="left" w:pos="1418"/>
              </w:tabs>
              <w:spacing w:line="360" w:lineRule="auto"/>
              <w:jc w:val="both"/>
              <w:rPr>
                <w:rFonts w:ascii="Arial" w:hAnsi="Arial" w:cs="Arial"/>
                <w:b/>
              </w:rPr>
            </w:pPr>
            <w:r w:rsidRPr="00B6329A">
              <w:rPr>
                <w:rFonts w:ascii="Arial" w:hAnsi="Arial" w:cs="Arial"/>
                <w:b/>
              </w:rPr>
              <w:t>Valor do orçamento anual</w:t>
            </w:r>
          </w:p>
        </w:tc>
      </w:tr>
      <w:tr w:rsidR="00DB3716" w:rsidRPr="00B6329A" w:rsidTr="00F05152">
        <w:tc>
          <w:tcPr>
            <w:tcW w:w="817" w:type="dxa"/>
          </w:tcPr>
          <w:p w:rsidR="00DB3716" w:rsidRPr="00B6329A" w:rsidRDefault="00DB3716" w:rsidP="00DB3716">
            <w:pPr>
              <w:pStyle w:val="PargrafodaLista"/>
              <w:numPr>
                <w:ilvl w:val="0"/>
                <w:numId w:val="2"/>
              </w:numPr>
              <w:tabs>
                <w:tab w:val="left" w:pos="1418"/>
              </w:tabs>
              <w:spacing w:after="200" w:line="360" w:lineRule="auto"/>
              <w:jc w:val="both"/>
              <w:rPr>
                <w:rFonts w:ascii="Arial" w:hAnsi="Arial" w:cs="Arial"/>
              </w:rPr>
            </w:pPr>
          </w:p>
        </w:tc>
        <w:tc>
          <w:tcPr>
            <w:tcW w:w="5324" w:type="dxa"/>
          </w:tcPr>
          <w:p w:rsidR="00DB3716" w:rsidRPr="00B6329A" w:rsidRDefault="00717E59" w:rsidP="00F05152">
            <w:pPr>
              <w:tabs>
                <w:tab w:val="left" w:pos="1418"/>
              </w:tabs>
              <w:spacing w:line="360" w:lineRule="auto"/>
              <w:jc w:val="both"/>
              <w:rPr>
                <w:rFonts w:ascii="Arial" w:hAnsi="Arial" w:cs="Arial"/>
              </w:rPr>
            </w:pPr>
            <w:r w:rsidRPr="00B6329A">
              <w:rPr>
                <w:rFonts w:ascii="Arial" w:hAnsi="Arial" w:cs="Arial"/>
                <w:shd w:val="clear" w:color="auto" w:fill="FFFFFF"/>
              </w:rPr>
              <w:t xml:space="preserve">JAIME ERNESTO </w:t>
            </w:r>
            <w:proofErr w:type="gramStart"/>
            <w:r w:rsidRPr="00B6329A">
              <w:rPr>
                <w:rFonts w:ascii="Arial" w:hAnsi="Arial" w:cs="Arial"/>
                <w:shd w:val="clear" w:color="auto" w:fill="FFFFFF"/>
              </w:rPr>
              <w:t>SCHELEDER</w:t>
            </w:r>
            <w:r w:rsidRPr="00B6329A">
              <w:rPr>
                <w:rFonts w:ascii="Arial" w:hAnsi="Arial" w:cs="Arial"/>
              </w:rPr>
              <w:t xml:space="preserve"> ,</w:t>
            </w:r>
            <w:proofErr w:type="gramEnd"/>
            <w:r w:rsidRPr="00B6329A">
              <w:rPr>
                <w:rFonts w:ascii="Arial" w:hAnsi="Arial" w:cs="Arial"/>
              </w:rPr>
              <w:t xml:space="preserve"> agente do jornal </w:t>
            </w:r>
            <w:r w:rsidR="00DB3716" w:rsidRPr="00B6329A">
              <w:rPr>
                <w:rFonts w:ascii="Arial" w:hAnsi="Arial" w:cs="Arial"/>
              </w:rPr>
              <w:t>CORREIO DO POVO</w:t>
            </w:r>
          </w:p>
        </w:tc>
        <w:tc>
          <w:tcPr>
            <w:tcW w:w="3071" w:type="dxa"/>
          </w:tcPr>
          <w:p w:rsidR="00DB3716" w:rsidRPr="00B6329A" w:rsidRDefault="00DB3716" w:rsidP="00F05152">
            <w:pPr>
              <w:tabs>
                <w:tab w:val="left" w:pos="1418"/>
              </w:tabs>
              <w:spacing w:line="360" w:lineRule="auto"/>
              <w:jc w:val="both"/>
              <w:rPr>
                <w:rFonts w:ascii="Arial" w:hAnsi="Arial" w:cs="Arial"/>
              </w:rPr>
            </w:pPr>
            <w:r w:rsidRPr="00B6329A">
              <w:rPr>
                <w:rFonts w:ascii="Arial" w:hAnsi="Arial" w:cs="Arial"/>
              </w:rPr>
              <w:t>R$ 1.245,00</w:t>
            </w:r>
          </w:p>
        </w:tc>
      </w:tr>
      <w:tr w:rsidR="00DB3716" w:rsidRPr="00B6329A" w:rsidTr="00F05152">
        <w:tc>
          <w:tcPr>
            <w:tcW w:w="817" w:type="dxa"/>
          </w:tcPr>
          <w:p w:rsidR="00DB3716" w:rsidRPr="00B6329A" w:rsidRDefault="00DB3716" w:rsidP="00DB3716">
            <w:pPr>
              <w:pStyle w:val="PargrafodaLista"/>
              <w:numPr>
                <w:ilvl w:val="0"/>
                <w:numId w:val="2"/>
              </w:numPr>
              <w:tabs>
                <w:tab w:val="left" w:pos="1418"/>
              </w:tabs>
              <w:spacing w:after="200" w:line="360" w:lineRule="auto"/>
              <w:jc w:val="both"/>
              <w:rPr>
                <w:rFonts w:ascii="Arial" w:hAnsi="Arial" w:cs="Arial"/>
              </w:rPr>
            </w:pPr>
          </w:p>
        </w:tc>
        <w:tc>
          <w:tcPr>
            <w:tcW w:w="5324" w:type="dxa"/>
          </w:tcPr>
          <w:p w:rsidR="00DB3716" w:rsidRPr="00B6329A" w:rsidRDefault="00DB3716" w:rsidP="00F05152">
            <w:pPr>
              <w:tabs>
                <w:tab w:val="left" w:pos="1418"/>
              </w:tabs>
              <w:spacing w:line="360" w:lineRule="auto"/>
              <w:jc w:val="both"/>
              <w:rPr>
                <w:rFonts w:ascii="Arial" w:hAnsi="Arial" w:cs="Arial"/>
              </w:rPr>
            </w:pPr>
            <w:r w:rsidRPr="00B6329A">
              <w:rPr>
                <w:rFonts w:ascii="Arial" w:hAnsi="Arial" w:cs="Arial"/>
              </w:rPr>
              <w:t xml:space="preserve">GZH, ZERO </w:t>
            </w:r>
            <w:proofErr w:type="gramStart"/>
            <w:r w:rsidRPr="00B6329A">
              <w:rPr>
                <w:rFonts w:ascii="Arial" w:hAnsi="Arial" w:cs="Arial"/>
              </w:rPr>
              <w:t>HORA</w:t>
            </w:r>
            <w:proofErr w:type="gramEnd"/>
          </w:p>
        </w:tc>
        <w:tc>
          <w:tcPr>
            <w:tcW w:w="3071" w:type="dxa"/>
          </w:tcPr>
          <w:p w:rsidR="00DB3716" w:rsidRPr="00B6329A" w:rsidRDefault="00DB3716" w:rsidP="00F05152">
            <w:pPr>
              <w:tabs>
                <w:tab w:val="left" w:pos="1418"/>
              </w:tabs>
              <w:spacing w:line="360" w:lineRule="auto"/>
              <w:jc w:val="both"/>
              <w:rPr>
                <w:rFonts w:ascii="Arial" w:hAnsi="Arial" w:cs="Arial"/>
              </w:rPr>
            </w:pPr>
            <w:r w:rsidRPr="00B6329A">
              <w:rPr>
                <w:rFonts w:ascii="Arial" w:hAnsi="Arial" w:cs="Arial"/>
              </w:rPr>
              <w:t>R$ 1.250,00</w:t>
            </w:r>
          </w:p>
        </w:tc>
      </w:tr>
      <w:tr w:rsidR="00DB3716" w:rsidRPr="00B6329A" w:rsidTr="00F05152">
        <w:tc>
          <w:tcPr>
            <w:tcW w:w="817" w:type="dxa"/>
          </w:tcPr>
          <w:p w:rsidR="00DB3716" w:rsidRPr="00B6329A" w:rsidRDefault="00DB3716" w:rsidP="00DB3716">
            <w:pPr>
              <w:pStyle w:val="PargrafodaLista"/>
              <w:numPr>
                <w:ilvl w:val="0"/>
                <w:numId w:val="2"/>
              </w:numPr>
              <w:tabs>
                <w:tab w:val="left" w:pos="1418"/>
              </w:tabs>
              <w:spacing w:after="200" w:line="360" w:lineRule="auto"/>
              <w:jc w:val="both"/>
              <w:rPr>
                <w:rFonts w:ascii="Arial" w:hAnsi="Arial" w:cs="Arial"/>
              </w:rPr>
            </w:pPr>
          </w:p>
        </w:tc>
        <w:tc>
          <w:tcPr>
            <w:tcW w:w="5324" w:type="dxa"/>
          </w:tcPr>
          <w:p w:rsidR="00DB3716" w:rsidRPr="00B6329A" w:rsidRDefault="00DB3716" w:rsidP="00F05152">
            <w:pPr>
              <w:tabs>
                <w:tab w:val="left" w:pos="1418"/>
              </w:tabs>
              <w:spacing w:line="360" w:lineRule="auto"/>
              <w:jc w:val="both"/>
              <w:rPr>
                <w:rFonts w:ascii="Arial" w:hAnsi="Arial" w:cs="Arial"/>
              </w:rPr>
            </w:pPr>
            <w:r w:rsidRPr="00B6329A">
              <w:rPr>
                <w:rFonts w:ascii="Arial" w:hAnsi="Arial" w:cs="Arial"/>
              </w:rPr>
              <w:t>JORNAL BOM DIA</w:t>
            </w:r>
          </w:p>
        </w:tc>
        <w:tc>
          <w:tcPr>
            <w:tcW w:w="3071" w:type="dxa"/>
          </w:tcPr>
          <w:p w:rsidR="00DB3716" w:rsidRPr="00B6329A" w:rsidRDefault="00DB3716" w:rsidP="00F05152">
            <w:pPr>
              <w:tabs>
                <w:tab w:val="left" w:pos="1418"/>
              </w:tabs>
              <w:spacing w:line="360" w:lineRule="auto"/>
              <w:jc w:val="both"/>
              <w:rPr>
                <w:rFonts w:ascii="Arial" w:hAnsi="Arial" w:cs="Arial"/>
              </w:rPr>
            </w:pPr>
            <w:r w:rsidRPr="00B6329A">
              <w:rPr>
                <w:rFonts w:ascii="Arial" w:hAnsi="Arial" w:cs="Arial"/>
              </w:rPr>
              <w:t>R$ 1.634,80</w:t>
            </w:r>
          </w:p>
        </w:tc>
      </w:tr>
    </w:tbl>
    <w:p w:rsidR="004B4562" w:rsidRPr="00B6329A" w:rsidRDefault="004B4562" w:rsidP="004B4562">
      <w:pPr>
        <w:tabs>
          <w:tab w:val="left" w:pos="1418"/>
        </w:tabs>
        <w:spacing w:line="360" w:lineRule="auto"/>
        <w:ind w:firstLine="1140"/>
        <w:jc w:val="both"/>
        <w:rPr>
          <w:rFonts w:ascii="Arial" w:hAnsi="Arial" w:cs="Arial"/>
        </w:rPr>
      </w:pPr>
    </w:p>
    <w:p w:rsidR="004B4562" w:rsidRPr="00B6329A" w:rsidRDefault="004B4562" w:rsidP="004B4562">
      <w:pPr>
        <w:tabs>
          <w:tab w:val="left" w:pos="0"/>
        </w:tabs>
        <w:spacing w:line="360" w:lineRule="auto"/>
        <w:ind w:firstLine="1134"/>
        <w:jc w:val="both"/>
        <w:rPr>
          <w:rFonts w:ascii="Arial" w:hAnsi="Arial" w:cs="Arial"/>
        </w:rPr>
      </w:pPr>
      <w:r w:rsidRPr="00B6329A">
        <w:rPr>
          <w:rFonts w:ascii="Arial" w:hAnsi="Arial" w:cs="Arial"/>
        </w:rPr>
        <w:t xml:space="preserve">Pela análise dos orçamentos apresentados percebe-se que o menor valor para o serviço pretendido é o da </w:t>
      </w:r>
      <w:r w:rsidR="00717E59" w:rsidRPr="00B6329A">
        <w:rPr>
          <w:rFonts w:ascii="Arial" w:hAnsi="Arial" w:cs="Arial"/>
          <w:shd w:val="clear" w:color="auto" w:fill="FFFFFF"/>
        </w:rPr>
        <w:t xml:space="preserve">Empresa JAIME ERNESTO SCHELEDER, nome fantasia </w:t>
      </w:r>
      <w:proofErr w:type="spellStart"/>
      <w:r w:rsidR="00717E59" w:rsidRPr="00B6329A">
        <w:rPr>
          <w:rFonts w:ascii="Arial" w:hAnsi="Arial" w:cs="Arial"/>
          <w:shd w:val="clear" w:color="auto" w:fill="FFFFFF"/>
        </w:rPr>
        <w:t>Scheleder</w:t>
      </w:r>
      <w:proofErr w:type="spellEnd"/>
      <w:r w:rsidR="00717E59" w:rsidRPr="00B6329A">
        <w:rPr>
          <w:rFonts w:ascii="Arial" w:hAnsi="Arial" w:cs="Arial"/>
          <w:shd w:val="clear" w:color="auto" w:fill="FFFFFF"/>
        </w:rPr>
        <w:t xml:space="preserve"> Jornais, agente do Jornal CORREIO DO POVO</w:t>
      </w:r>
      <w:r w:rsidR="00717E59" w:rsidRPr="00B6329A">
        <w:rPr>
          <w:rFonts w:ascii="Arial" w:hAnsi="Arial" w:cs="Arial"/>
        </w:rPr>
        <w:t xml:space="preserve">, estabelecida na Av. </w:t>
      </w:r>
      <w:r w:rsidR="00717E59" w:rsidRPr="00B6329A">
        <w:rPr>
          <w:rFonts w:ascii="Arial" w:hAnsi="Arial" w:cs="Arial"/>
          <w:shd w:val="clear" w:color="auto" w:fill="FFFFFF"/>
        </w:rPr>
        <w:t xml:space="preserve">Borges de Medeiros, 491, CENTRO, Getúlio </w:t>
      </w:r>
      <w:r w:rsidR="00717E59" w:rsidRPr="00B6329A">
        <w:rPr>
          <w:rFonts w:ascii="Arial" w:hAnsi="Arial" w:cs="Arial"/>
          <w:shd w:val="clear" w:color="auto" w:fill="FFFFFF"/>
        </w:rPr>
        <w:lastRenderedPageBreak/>
        <w:t>Vargas – RS, CEP 99900-000</w:t>
      </w:r>
      <w:r w:rsidR="00717E59" w:rsidRPr="00B6329A">
        <w:rPr>
          <w:rFonts w:ascii="Arial" w:hAnsi="Arial" w:cs="Arial"/>
        </w:rPr>
        <w:t>, Estado do Rio Grande do Sul, CNPJ n°</w:t>
      </w:r>
      <w:r w:rsidR="00717E59" w:rsidRPr="00B6329A">
        <w:rPr>
          <w:rFonts w:ascii="Arial" w:hAnsi="Arial" w:cs="Arial"/>
          <w:shd w:val="clear" w:color="auto" w:fill="FFFFFF"/>
        </w:rPr>
        <w:t xml:space="preserve"> 00.943.954/0001-38</w:t>
      </w:r>
      <w:r w:rsidRPr="00B6329A">
        <w:rPr>
          <w:rFonts w:ascii="Arial" w:hAnsi="Arial" w:cs="Arial"/>
        </w:rPr>
        <w:t xml:space="preserve">, cujo valor mensal do serviço pretendido é de </w:t>
      </w:r>
      <w:r w:rsidR="00DB3716" w:rsidRPr="00B6329A">
        <w:rPr>
          <w:rFonts w:ascii="Arial" w:hAnsi="Arial" w:cs="Arial"/>
          <w:b/>
        </w:rPr>
        <w:t xml:space="preserve">R$ 1.245,00 </w:t>
      </w:r>
      <w:r w:rsidRPr="00B6329A">
        <w:rPr>
          <w:rFonts w:ascii="Arial" w:hAnsi="Arial" w:cs="Arial"/>
          <w:b/>
        </w:rPr>
        <w:t>(</w:t>
      </w:r>
      <w:r w:rsidR="00DB3716" w:rsidRPr="00B6329A">
        <w:rPr>
          <w:rFonts w:ascii="Arial" w:hAnsi="Arial" w:cs="Arial"/>
          <w:b/>
        </w:rPr>
        <w:t>mil duzentos e quarenta e cinco reais</w:t>
      </w:r>
      <w:r w:rsidRPr="00B6329A">
        <w:rPr>
          <w:rFonts w:ascii="Arial" w:hAnsi="Arial" w:cs="Arial"/>
          <w:b/>
        </w:rPr>
        <w:t xml:space="preserve">) </w:t>
      </w:r>
      <w:r w:rsidRPr="00B6329A">
        <w:rPr>
          <w:rFonts w:ascii="Arial" w:hAnsi="Arial" w:cs="Arial"/>
        </w:rPr>
        <w:t>mensais, motivo pelo qual se define a sua contratação.</w:t>
      </w:r>
    </w:p>
    <w:p w:rsidR="004B4562" w:rsidRPr="00B6329A" w:rsidRDefault="004B4562" w:rsidP="004B4562">
      <w:pPr>
        <w:tabs>
          <w:tab w:val="left" w:pos="0"/>
        </w:tabs>
        <w:spacing w:line="360" w:lineRule="auto"/>
        <w:ind w:firstLine="1134"/>
        <w:jc w:val="both"/>
        <w:rPr>
          <w:rFonts w:ascii="Arial" w:hAnsi="Arial" w:cs="Arial"/>
        </w:rPr>
      </w:pPr>
      <w:r w:rsidRPr="00B6329A">
        <w:rPr>
          <w:rFonts w:ascii="Arial" w:hAnsi="Arial" w:cs="Arial"/>
        </w:rPr>
        <w:t>Salienta-se de que a presente contratação se fará com dispensa de licitação tendo em vista que o valor da mesma não ultrapassará o limite legal estabelecido no art. 75, inc. II da Lei nº 14.133/2021 e cumpre as demais exigências legais.</w:t>
      </w:r>
    </w:p>
    <w:p w:rsidR="004B4562" w:rsidRPr="00B6329A" w:rsidRDefault="004B4562" w:rsidP="004B4562">
      <w:pPr>
        <w:tabs>
          <w:tab w:val="left" w:pos="0"/>
        </w:tabs>
        <w:spacing w:line="360" w:lineRule="auto"/>
        <w:ind w:firstLine="1134"/>
        <w:jc w:val="both"/>
        <w:rPr>
          <w:rFonts w:ascii="Arial" w:hAnsi="Arial" w:cs="Arial"/>
        </w:rPr>
      </w:pPr>
      <w:r w:rsidRPr="00B6329A">
        <w:rPr>
          <w:rFonts w:ascii="Arial" w:hAnsi="Arial" w:cs="Arial"/>
        </w:rPr>
        <w:t>Comunique-se a</w:t>
      </w:r>
      <w:r w:rsidR="00717E59" w:rsidRPr="00B6329A">
        <w:rPr>
          <w:rFonts w:ascii="Arial" w:hAnsi="Arial" w:cs="Arial"/>
        </w:rPr>
        <w:t xml:space="preserve"> empresa</w:t>
      </w:r>
      <w:r w:rsidRPr="00B6329A">
        <w:rPr>
          <w:rFonts w:ascii="Arial" w:hAnsi="Arial" w:cs="Arial"/>
        </w:rPr>
        <w:t xml:space="preserve"> </w:t>
      </w:r>
      <w:r w:rsidR="00717E59" w:rsidRPr="00B6329A">
        <w:rPr>
          <w:rFonts w:ascii="Arial" w:hAnsi="Arial" w:cs="Arial"/>
          <w:shd w:val="clear" w:color="auto" w:fill="FFFFFF"/>
        </w:rPr>
        <w:t>JAIME ERNESTO SCHELEDER</w:t>
      </w:r>
      <w:r w:rsidR="00010DB3" w:rsidRPr="00B6329A">
        <w:rPr>
          <w:rFonts w:ascii="Arial" w:hAnsi="Arial" w:cs="Arial"/>
        </w:rPr>
        <w:t xml:space="preserve">, </w:t>
      </w:r>
      <w:r w:rsidRPr="00B6329A">
        <w:rPr>
          <w:rFonts w:ascii="Arial" w:hAnsi="Arial" w:cs="Arial"/>
        </w:rPr>
        <w:t>para que apresente a documentação necessária para a realização da contratação.</w:t>
      </w:r>
    </w:p>
    <w:p w:rsidR="004B4562" w:rsidRPr="00B6329A" w:rsidRDefault="004B4562" w:rsidP="004B4562">
      <w:pPr>
        <w:tabs>
          <w:tab w:val="left" w:pos="1701"/>
        </w:tabs>
        <w:spacing w:line="360" w:lineRule="auto"/>
        <w:jc w:val="both"/>
        <w:rPr>
          <w:rFonts w:ascii="Arial" w:hAnsi="Arial" w:cs="Arial"/>
        </w:rPr>
      </w:pPr>
    </w:p>
    <w:p w:rsidR="004B4562" w:rsidRPr="00B6329A" w:rsidRDefault="004B4562" w:rsidP="004B4562">
      <w:pPr>
        <w:tabs>
          <w:tab w:val="left" w:pos="1701"/>
        </w:tabs>
        <w:spacing w:line="360" w:lineRule="auto"/>
        <w:jc w:val="both"/>
        <w:rPr>
          <w:rFonts w:ascii="Arial" w:hAnsi="Arial" w:cs="Arial"/>
        </w:rPr>
      </w:pPr>
    </w:p>
    <w:p w:rsidR="004B4562" w:rsidRPr="00B6329A" w:rsidRDefault="004B4562" w:rsidP="004B4562">
      <w:pPr>
        <w:tabs>
          <w:tab w:val="left" w:pos="1701"/>
        </w:tabs>
        <w:spacing w:line="360" w:lineRule="auto"/>
        <w:jc w:val="center"/>
        <w:rPr>
          <w:rFonts w:ascii="Arial" w:hAnsi="Arial" w:cs="Arial"/>
        </w:rPr>
      </w:pPr>
      <w:r w:rsidRPr="00B6329A">
        <w:rPr>
          <w:rFonts w:ascii="Arial" w:hAnsi="Arial" w:cs="Arial"/>
        </w:rPr>
        <w:t>______________________</w:t>
      </w:r>
    </w:p>
    <w:p w:rsidR="004B4562" w:rsidRPr="00B6329A" w:rsidRDefault="004B4562" w:rsidP="004B4562">
      <w:pPr>
        <w:tabs>
          <w:tab w:val="left" w:pos="1701"/>
        </w:tabs>
        <w:spacing w:line="360" w:lineRule="auto"/>
        <w:jc w:val="center"/>
        <w:rPr>
          <w:rFonts w:ascii="Arial" w:hAnsi="Arial" w:cs="Arial"/>
        </w:rPr>
      </w:pPr>
      <w:r w:rsidRPr="00B6329A">
        <w:rPr>
          <w:rFonts w:ascii="Arial" w:hAnsi="Arial" w:cs="Arial"/>
        </w:rPr>
        <w:t>Aquiles Pessoa da Silva</w:t>
      </w:r>
    </w:p>
    <w:p w:rsidR="004B4562" w:rsidRPr="00B6329A" w:rsidRDefault="004B4562" w:rsidP="004B4562">
      <w:pPr>
        <w:tabs>
          <w:tab w:val="left" w:pos="1701"/>
        </w:tabs>
        <w:spacing w:line="360" w:lineRule="auto"/>
        <w:jc w:val="center"/>
        <w:rPr>
          <w:rFonts w:ascii="Arial" w:hAnsi="Arial" w:cs="Arial"/>
        </w:rPr>
      </w:pPr>
      <w:r w:rsidRPr="00B6329A">
        <w:rPr>
          <w:rFonts w:ascii="Arial" w:hAnsi="Arial" w:cs="Arial"/>
        </w:rPr>
        <w:t>Presidente</w:t>
      </w:r>
    </w:p>
    <w:p w:rsidR="004B4562" w:rsidRPr="00B6329A" w:rsidRDefault="004B4562" w:rsidP="004B4562">
      <w:pPr>
        <w:spacing w:line="360" w:lineRule="auto"/>
        <w:ind w:left="1134"/>
        <w:jc w:val="both"/>
        <w:rPr>
          <w:rFonts w:ascii="Arial" w:hAnsi="Arial" w:cs="Arial"/>
        </w:rPr>
      </w:pPr>
    </w:p>
    <w:p w:rsidR="004B4562" w:rsidRPr="00B6329A" w:rsidRDefault="004B4562" w:rsidP="004B4562">
      <w:pPr>
        <w:spacing w:line="360" w:lineRule="auto"/>
        <w:ind w:left="1134"/>
        <w:jc w:val="both"/>
        <w:rPr>
          <w:rFonts w:ascii="Arial" w:hAnsi="Arial" w:cs="Arial"/>
        </w:rPr>
      </w:pPr>
    </w:p>
    <w:p w:rsidR="004B4562" w:rsidRPr="00B6329A" w:rsidRDefault="004B4562" w:rsidP="004B4562">
      <w:pPr>
        <w:spacing w:line="360" w:lineRule="auto"/>
        <w:ind w:left="1134"/>
        <w:jc w:val="both"/>
        <w:rPr>
          <w:rFonts w:ascii="Arial" w:hAnsi="Arial" w:cs="Arial"/>
        </w:rPr>
      </w:pPr>
    </w:p>
    <w:p w:rsidR="004B4562" w:rsidRPr="00B6329A" w:rsidRDefault="004B4562" w:rsidP="004B4562">
      <w:pPr>
        <w:spacing w:line="360" w:lineRule="auto"/>
        <w:jc w:val="right"/>
        <w:rPr>
          <w:rFonts w:ascii="Arial" w:hAnsi="Arial" w:cs="Arial"/>
        </w:rPr>
      </w:pPr>
    </w:p>
    <w:p w:rsidR="004B4562" w:rsidRPr="00B6329A" w:rsidRDefault="004B4562" w:rsidP="004B4562">
      <w:pPr>
        <w:spacing w:line="360" w:lineRule="auto"/>
        <w:jc w:val="right"/>
        <w:rPr>
          <w:rFonts w:ascii="Arial" w:hAnsi="Arial" w:cs="Arial"/>
        </w:rPr>
      </w:pPr>
    </w:p>
    <w:p w:rsidR="004B4562" w:rsidRPr="00B6329A" w:rsidRDefault="004B4562" w:rsidP="004B4562">
      <w:pPr>
        <w:spacing w:line="360" w:lineRule="auto"/>
        <w:jc w:val="right"/>
        <w:rPr>
          <w:rFonts w:ascii="Arial" w:hAnsi="Arial" w:cs="Arial"/>
        </w:rPr>
      </w:pPr>
    </w:p>
    <w:p w:rsidR="004B4562" w:rsidRPr="00B6329A" w:rsidRDefault="004B4562" w:rsidP="004B4562">
      <w:pPr>
        <w:spacing w:line="360" w:lineRule="auto"/>
        <w:jc w:val="right"/>
        <w:rPr>
          <w:rFonts w:ascii="Arial" w:hAnsi="Arial" w:cs="Arial"/>
        </w:rPr>
      </w:pPr>
    </w:p>
    <w:p w:rsidR="004B4562" w:rsidRPr="00B6329A" w:rsidRDefault="004B4562" w:rsidP="004B4562">
      <w:pPr>
        <w:spacing w:line="360" w:lineRule="auto"/>
        <w:jc w:val="right"/>
        <w:rPr>
          <w:rFonts w:ascii="Arial" w:hAnsi="Arial" w:cs="Arial"/>
        </w:rPr>
      </w:pPr>
    </w:p>
    <w:p w:rsidR="004B4562" w:rsidRPr="00B6329A" w:rsidRDefault="004B4562" w:rsidP="004B4562">
      <w:pPr>
        <w:spacing w:line="360" w:lineRule="auto"/>
        <w:jc w:val="right"/>
        <w:rPr>
          <w:rFonts w:ascii="Arial" w:hAnsi="Arial" w:cs="Arial"/>
        </w:rPr>
      </w:pPr>
    </w:p>
    <w:p w:rsidR="004B4562" w:rsidRPr="00B6329A" w:rsidRDefault="004B4562" w:rsidP="004B4562">
      <w:pPr>
        <w:spacing w:line="360" w:lineRule="auto"/>
        <w:jc w:val="right"/>
        <w:rPr>
          <w:rFonts w:ascii="Arial" w:hAnsi="Arial" w:cs="Arial"/>
        </w:rPr>
      </w:pPr>
    </w:p>
    <w:p w:rsidR="004B4562" w:rsidRPr="00B6329A" w:rsidRDefault="004B4562" w:rsidP="004B4562">
      <w:pPr>
        <w:spacing w:line="360" w:lineRule="auto"/>
        <w:jc w:val="right"/>
        <w:rPr>
          <w:rFonts w:ascii="Arial" w:hAnsi="Arial" w:cs="Arial"/>
        </w:rPr>
      </w:pPr>
    </w:p>
    <w:p w:rsidR="004B4562" w:rsidRPr="00B6329A" w:rsidRDefault="004B4562" w:rsidP="004B4562">
      <w:pPr>
        <w:spacing w:line="360" w:lineRule="auto"/>
        <w:jc w:val="right"/>
        <w:rPr>
          <w:rFonts w:ascii="Arial" w:hAnsi="Arial" w:cs="Arial"/>
        </w:rPr>
      </w:pPr>
    </w:p>
    <w:p w:rsidR="004B4562" w:rsidRPr="00B6329A" w:rsidRDefault="004B4562" w:rsidP="004B4562">
      <w:pPr>
        <w:spacing w:line="360" w:lineRule="auto"/>
        <w:jc w:val="right"/>
        <w:rPr>
          <w:rFonts w:ascii="Arial" w:hAnsi="Arial" w:cs="Arial"/>
        </w:rPr>
      </w:pPr>
    </w:p>
    <w:p w:rsidR="004B4562" w:rsidRPr="00B6329A" w:rsidRDefault="004B4562" w:rsidP="004B4562">
      <w:pPr>
        <w:spacing w:line="360" w:lineRule="auto"/>
        <w:jc w:val="right"/>
        <w:rPr>
          <w:rFonts w:ascii="Arial" w:hAnsi="Arial" w:cs="Arial"/>
        </w:rPr>
      </w:pPr>
    </w:p>
    <w:p w:rsidR="004B4562" w:rsidRPr="00B6329A" w:rsidRDefault="004B4562" w:rsidP="004B4562">
      <w:pPr>
        <w:spacing w:line="360" w:lineRule="auto"/>
        <w:jc w:val="right"/>
        <w:rPr>
          <w:rFonts w:ascii="Arial" w:hAnsi="Arial" w:cs="Arial"/>
        </w:rPr>
      </w:pPr>
    </w:p>
    <w:p w:rsidR="00AA3D67" w:rsidRPr="00B6329A" w:rsidRDefault="00AA3D67" w:rsidP="00AA3D67">
      <w:pPr>
        <w:tabs>
          <w:tab w:val="left" w:pos="1418"/>
        </w:tabs>
        <w:spacing w:line="360" w:lineRule="auto"/>
        <w:ind w:right="-261"/>
        <w:jc w:val="both"/>
        <w:rPr>
          <w:rFonts w:ascii="Arial" w:hAnsi="Arial" w:cs="Arial"/>
          <w:b/>
        </w:rPr>
      </w:pPr>
      <w:r w:rsidRPr="00B6329A">
        <w:rPr>
          <w:rFonts w:ascii="Arial" w:hAnsi="Arial" w:cs="Arial"/>
          <w:b/>
        </w:rPr>
        <w:lastRenderedPageBreak/>
        <w:t>Documentação exigida da empresa vencedora da Dispensa de Licitação 79/2024</w:t>
      </w:r>
    </w:p>
    <w:p w:rsidR="00AA3D67" w:rsidRPr="00B6329A" w:rsidRDefault="00AA3D67" w:rsidP="00AA3D67">
      <w:pPr>
        <w:tabs>
          <w:tab w:val="left" w:pos="1418"/>
        </w:tabs>
        <w:spacing w:line="360" w:lineRule="auto"/>
        <w:ind w:right="-261"/>
        <w:jc w:val="both"/>
        <w:rPr>
          <w:rFonts w:ascii="Arial" w:hAnsi="Arial" w:cs="Arial"/>
          <w:b/>
        </w:rPr>
      </w:pPr>
    </w:p>
    <w:p w:rsidR="00AA3D67" w:rsidRPr="00B6329A" w:rsidRDefault="00AA3D67" w:rsidP="00AA3D67">
      <w:pPr>
        <w:pStyle w:val="PargrafodaLista"/>
        <w:numPr>
          <w:ilvl w:val="0"/>
          <w:numId w:val="4"/>
        </w:numPr>
        <w:tabs>
          <w:tab w:val="left" w:pos="1418"/>
        </w:tabs>
        <w:spacing w:line="360" w:lineRule="auto"/>
        <w:ind w:right="-261"/>
        <w:jc w:val="both"/>
        <w:rPr>
          <w:rFonts w:ascii="Arial" w:hAnsi="Arial" w:cs="Arial"/>
        </w:rPr>
      </w:pPr>
      <w:r w:rsidRPr="00B6329A">
        <w:rPr>
          <w:rFonts w:ascii="Arial" w:hAnsi="Arial" w:cs="Arial"/>
        </w:rPr>
        <w:t>Certidões negativas de débitos fiscais, municipal, estadual e federal;</w:t>
      </w:r>
    </w:p>
    <w:p w:rsidR="00AA3D67" w:rsidRPr="00B6329A" w:rsidRDefault="00AA3D67" w:rsidP="00AA3D67">
      <w:pPr>
        <w:pStyle w:val="PargrafodaLista"/>
        <w:numPr>
          <w:ilvl w:val="0"/>
          <w:numId w:val="4"/>
        </w:numPr>
        <w:tabs>
          <w:tab w:val="left" w:pos="1418"/>
        </w:tabs>
        <w:spacing w:line="360" w:lineRule="auto"/>
        <w:ind w:right="-261"/>
        <w:jc w:val="both"/>
        <w:rPr>
          <w:rFonts w:ascii="Arial" w:hAnsi="Arial" w:cs="Arial"/>
        </w:rPr>
      </w:pPr>
      <w:r w:rsidRPr="00B6329A">
        <w:rPr>
          <w:rFonts w:ascii="Arial" w:hAnsi="Arial" w:cs="Arial"/>
        </w:rPr>
        <w:t>Certidão negativa do FGTS;</w:t>
      </w:r>
    </w:p>
    <w:p w:rsidR="00AA3D67" w:rsidRPr="00B6329A" w:rsidRDefault="00AA3D67" w:rsidP="00AA3D67">
      <w:pPr>
        <w:pStyle w:val="PargrafodaLista"/>
        <w:numPr>
          <w:ilvl w:val="0"/>
          <w:numId w:val="4"/>
        </w:numPr>
        <w:tabs>
          <w:tab w:val="left" w:pos="1418"/>
        </w:tabs>
        <w:spacing w:line="360" w:lineRule="auto"/>
        <w:ind w:right="-261"/>
        <w:jc w:val="both"/>
        <w:rPr>
          <w:rFonts w:ascii="Arial" w:hAnsi="Arial" w:cs="Arial"/>
        </w:rPr>
      </w:pPr>
      <w:r w:rsidRPr="00B6329A">
        <w:rPr>
          <w:rFonts w:ascii="Arial" w:hAnsi="Arial" w:cs="Arial"/>
        </w:rPr>
        <w:t>Certidões negativas de débitos trabalhistas;</w:t>
      </w:r>
    </w:p>
    <w:p w:rsidR="00AA3D67" w:rsidRPr="00B6329A" w:rsidRDefault="00AA3D67" w:rsidP="00AA3D67">
      <w:pPr>
        <w:pStyle w:val="PargrafodaLista"/>
        <w:numPr>
          <w:ilvl w:val="0"/>
          <w:numId w:val="4"/>
        </w:numPr>
        <w:tabs>
          <w:tab w:val="left" w:pos="1418"/>
        </w:tabs>
        <w:spacing w:line="360" w:lineRule="auto"/>
        <w:ind w:right="-261"/>
        <w:jc w:val="both"/>
        <w:rPr>
          <w:rFonts w:ascii="Arial" w:hAnsi="Arial" w:cs="Arial"/>
        </w:rPr>
      </w:pPr>
      <w:r w:rsidRPr="00B6329A">
        <w:rPr>
          <w:rFonts w:ascii="Arial" w:hAnsi="Arial" w:cs="Arial"/>
        </w:rPr>
        <w:t>CNPJ;</w:t>
      </w:r>
    </w:p>
    <w:p w:rsidR="00AA3D67" w:rsidRPr="00B6329A" w:rsidRDefault="00AA3D67" w:rsidP="00AA3D67">
      <w:pPr>
        <w:pStyle w:val="PargrafodaLista"/>
        <w:numPr>
          <w:ilvl w:val="0"/>
          <w:numId w:val="4"/>
        </w:numPr>
        <w:tabs>
          <w:tab w:val="left" w:pos="1418"/>
        </w:tabs>
        <w:spacing w:line="360" w:lineRule="auto"/>
        <w:ind w:right="-261"/>
        <w:jc w:val="both"/>
        <w:rPr>
          <w:rFonts w:ascii="Arial" w:hAnsi="Arial" w:cs="Arial"/>
        </w:rPr>
      </w:pPr>
      <w:r w:rsidRPr="00B6329A">
        <w:rPr>
          <w:rFonts w:ascii="Arial" w:hAnsi="Arial" w:cs="Arial"/>
        </w:rPr>
        <w:t>Contrato social com alterações (se houver);</w:t>
      </w:r>
    </w:p>
    <w:p w:rsidR="00AA3D67" w:rsidRPr="00B6329A" w:rsidRDefault="00AA3D67" w:rsidP="00AA3D67">
      <w:pPr>
        <w:pStyle w:val="PargrafodaLista"/>
        <w:numPr>
          <w:ilvl w:val="0"/>
          <w:numId w:val="4"/>
        </w:numPr>
        <w:tabs>
          <w:tab w:val="left" w:pos="1418"/>
        </w:tabs>
        <w:spacing w:line="360" w:lineRule="auto"/>
        <w:ind w:right="-261"/>
        <w:jc w:val="both"/>
        <w:rPr>
          <w:rFonts w:ascii="Arial" w:hAnsi="Arial" w:cs="Arial"/>
        </w:rPr>
      </w:pPr>
      <w:r w:rsidRPr="00B6329A">
        <w:rPr>
          <w:rFonts w:ascii="Arial" w:hAnsi="Arial" w:cs="Arial"/>
        </w:rPr>
        <w:t>Razão social, endereço e telefone para contato;</w:t>
      </w:r>
    </w:p>
    <w:p w:rsidR="00AA3D67" w:rsidRPr="00B6329A" w:rsidRDefault="00AA3D67" w:rsidP="00AA3D67">
      <w:pPr>
        <w:pStyle w:val="PargrafodaLista"/>
        <w:numPr>
          <w:ilvl w:val="0"/>
          <w:numId w:val="4"/>
        </w:numPr>
        <w:tabs>
          <w:tab w:val="left" w:pos="1418"/>
        </w:tabs>
        <w:spacing w:line="360" w:lineRule="auto"/>
        <w:ind w:right="-261"/>
        <w:jc w:val="both"/>
        <w:rPr>
          <w:rFonts w:ascii="Arial" w:hAnsi="Arial" w:cs="Arial"/>
        </w:rPr>
      </w:pPr>
      <w:r w:rsidRPr="00B6329A">
        <w:rPr>
          <w:rFonts w:ascii="Arial" w:hAnsi="Arial" w:cs="Arial"/>
        </w:rPr>
        <w:t>Procuração dos representantes da empresa e documentos pessoais dos mesmos;</w:t>
      </w:r>
    </w:p>
    <w:p w:rsidR="00AA3D67" w:rsidRPr="00B6329A" w:rsidRDefault="00AA3D67" w:rsidP="00AA3D67">
      <w:pPr>
        <w:pStyle w:val="PargrafodaLista"/>
        <w:numPr>
          <w:ilvl w:val="0"/>
          <w:numId w:val="4"/>
        </w:numPr>
        <w:tabs>
          <w:tab w:val="left" w:pos="1418"/>
        </w:tabs>
        <w:spacing w:line="360" w:lineRule="auto"/>
        <w:ind w:right="-261"/>
        <w:jc w:val="both"/>
        <w:rPr>
          <w:rFonts w:ascii="Arial" w:hAnsi="Arial" w:cs="Arial"/>
        </w:rPr>
      </w:pPr>
      <w:r w:rsidRPr="00B6329A">
        <w:rPr>
          <w:rFonts w:ascii="Arial" w:hAnsi="Arial" w:cs="Arial"/>
        </w:rPr>
        <w:t>Declaração de que atende aos requisitos de habilitação, respondendo pela veracidade das informações prestadas, na forma da lei (artigo 63, inciso I, da Lei 14.133/2021);</w:t>
      </w:r>
    </w:p>
    <w:p w:rsidR="00AA3D67" w:rsidRPr="00B6329A" w:rsidRDefault="00AA3D67" w:rsidP="00AA3D67">
      <w:pPr>
        <w:pStyle w:val="PargrafodaLista"/>
        <w:numPr>
          <w:ilvl w:val="0"/>
          <w:numId w:val="4"/>
        </w:numPr>
        <w:tabs>
          <w:tab w:val="left" w:pos="1418"/>
        </w:tabs>
        <w:spacing w:line="360" w:lineRule="auto"/>
        <w:ind w:right="-261"/>
        <w:jc w:val="both"/>
        <w:rPr>
          <w:rFonts w:ascii="Arial" w:hAnsi="Arial" w:cs="Arial"/>
        </w:rPr>
      </w:pPr>
      <w:r w:rsidRPr="00B6329A">
        <w:rPr>
          <w:rFonts w:ascii="Arial" w:hAnsi="Arial" w:cs="Arial"/>
        </w:rPr>
        <w:t xml:space="preserve">Declaração de que não possui em seu quadro funcional servidor público, dirigente de órgão ou entidade responsável pela contratação; </w:t>
      </w:r>
    </w:p>
    <w:p w:rsidR="00AA3D67" w:rsidRPr="00B6329A" w:rsidRDefault="00AA3D67" w:rsidP="00AA3D67">
      <w:pPr>
        <w:pStyle w:val="PargrafodaLista"/>
        <w:numPr>
          <w:ilvl w:val="0"/>
          <w:numId w:val="4"/>
        </w:numPr>
        <w:tabs>
          <w:tab w:val="left" w:pos="1418"/>
        </w:tabs>
        <w:spacing w:line="360" w:lineRule="auto"/>
        <w:ind w:right="-261"/>
        <w:jc w:val="both"/>
        <w:rPr>
          <w:rFonts w:ascii="Arial" w:hAnsi="Arial" w:cs="Arial"/>
        </w:rPr>
      </w:pPr>
      <w:r w:rsidRPr="00B6329A">
        <w:rPr>
          <w:rFonts w:ascii="Arial" w:hAnsi="Arial" w:cs="Arial"/>
        </w:rPr>
        <w:t>Comprovante de inscrição no cadastro de contribuinte estadual e/ou municipal (artigo 68, inciso II da Lei 14.133/2021);</w:t>
      </w:r>
    </w:p>
    <w:p w:rsidR="00AA3D67" w:rsidRPr="00B6329A" w:rsidRDefault="00AA3D67" w:rsidP="00AA3D67">
      <w:pPr>
        <w:pStyle w:val="PargrafodaLista"/>
        <w:numPr>
          <w:ilvl w:val="0"/>
          <w:numId w:val="4"/>
        </w:numPr>
        <w:tabs>
          <w:tab w:val="left" w:pos="1418"/>
        </w:tabs>
        <w:spacing w:line="360" w:lineRule="auto"/>
        <w:ind w:right="-261"/>
        <w:jc w:val="both"/>
        <w:rPr>
          <w:rFonts w:ascii="Arial" w:hAnsi="Arial" w:cs="Arial"/>
        </w:rPr>
      </w:pPr>
      <w:r w:rsidRPr="00B6329A">
        <w:rPr>
          <w:rFonts w:ascii="Arial" w:hAnsi="Arial" w:cs="Arial"/>
          <w:color w:val="000000"/>
        </w:rPr>
        <w:t>Termo de assinatura e/ou adesão, contendo o objeto contratado, valor e o período da assinatura.</w:t>
      </w:r>
    </w:p>
    <w:p w:rsidR="00AA3D67" w:rsidRPr="00B6329A" w:rsidRDefault="00AA3D67" w:rsidP="00AA3D67">
      <w:pPr>
        <w:tabs>
          <w:tab w:val="left" w:pos="1418"/>
        </w:tabs>
        <w:spacing w:line="360" w:lineRule="auto"/>
        <w:ind w:right="-261"/>
        <w:jc w:val="both"/>
        <w:rPr>
          <w:rFonts w:ascii="Arial" w:hAnsi="Arial" w:cs="Arial"/>
        </w:rPr>
      </w:pPr>
    </w:p>
    <w:p w:rsidR="00AA3D67" w:rsidRPr="00B6329A" w:rsidRDefault="00AA3D67" w:rsidP="00AA3D67">
      <w:pPr>
        <w:tabs>
          <w:tab w:val="left" w:pos="1418"/>
        </w:tabs>
        <w:spacing w:line="360" w:lineRule="auto"/>
        <w:ind w:right="-261"/>
        <w:jc w:val="both"/>
        <w:rPr>
          <w:rFonts w:ascii="Arial" w:hAnsi="Arial" w:cs="Arial"/>
        </w:rPr>
      </w:pPr>
    </w:p>
    <w:p w:rsidR="00AA3D67" w:rsidRPr="00B6329A" w:rsidRDefault="00AA3D67" w:rsidP="00AA3D67">
      <w:pPr>
        <w:tabs>
          <w:tab w:val="left" w:pos="1418"/>
        </w:tabs>
        <w:spacing w:line="360" w:lineRule="auto"/>
        <w:ind w:right="-261"/>
        <w:jc w:val="both"/>
        <w:rPr>
          <w:rFonts w:ascii="Arial" w:hAnsi="Arial" w:cs="Arial"/>
        </w:rPr>
      </w:pPr>
      <w:r w:rsidRPr="00B6329A">
        <w:rPr>
          <w:rFonts w:ascii="Arial" w:hAnsi="Arial" w:cs="Arial"/>
        </w:rPr>
        <w:tab/>
        <w:t>Getúlio Vargas/RS, 15 de Fevereiro de 2024.</w:t>
      </w:r>
    </w:p>
    <w:p w:rsidR="00AA3D67" w:rsidRPr="00B6329A" w:rsidRDefault="00AA3D67" w:rsidP="00AA3D67">
      <w:pPr>
        <w:spacing w:line="360" w:lineRule="auto"/>
        <w:ind w:right="-261"/>
        <w:jc w:val="both"/>
        <w:rPr>
          <w:rFonts w:ascii="Arial" w:hAnsi="Arial" w:cs="Arial"/>
        </w:rPr>
      </w:pPr>
      <w:r w:rsidRPr="00B6329A">
        <w:rPr>
          <w:rFonts w:ascii="Arial" w:hAnsi="Arial" w:cs="Arial"/>
        </w:rPr>
        <w:tab/>
      </w:r>
      <w:r w:rsidRPr="00B6329A">
        <w:rPr>
          <w:rFonts w:ascii="Arial" w:hAnsi="Arial" w:cs="Arial"/>
        </w:rPr>
        <w:tab/>
      </w:r>
    </w:p>
    <w:p w:rsidR="00AA3D67" w:rsidRPr="00B6329A" w:rsidRDefault="00AA3D67" w:rsidP="00AA3D67">
      <w:pPr>
        <w:spacing w:line="360" w:lineRule="auto"/>
        <w:ind w:right="-261"/>
        <w:jc w:val="both"/>
        <w:rPr>
          <w:rFonts w:ascii="Arial" w:hAnsi="Arial" w:cs="Arial"/>
        </w:rPr>
      </w:pPr>
    </w:p>
    <w:p w:rsidR="00AA3D67" w:rsidRPr="00B6329A" w:rsidRDefault="00AA3D67" w:rsidP="00AA3D67">
      <w:pPr>
        <w:spacing w:line="360" w:lineRule="auto"/>
        <w:ind w:right="-261"/>
        <w:jc w:val="center"/>
        <w:rPr>
          <w:rFonts w:ascii="Arial" w:hAnsi="Arial" w:cs="Arial"/>
          <w:b/>
        </w:rPr>
      </w:pPr>
      <w:r w:rsidRPr="00B6329A">
        <w:rPr>
          <w:rFonts w:ascii="Arial" w:hAnsi="Arial" w:cs="Arial"/>
          <w:b/>
        </w:rPr>
        <w:t xml:space="preserve">Larissa Salgado </w:t>
      </w:r>
      <w:proofErr w:type="spellStart"/>
      <w:r w:rsidRPr="00B6329A">
        <w:rPr>
          <w:rFonts w:ascii="Arial" w:hAnsi="Arial" w:cs="Arial"/>
          <w:b/>
        </w:rPr>
        <w:t>Karpinski</w:t>
      </w:r>
      <w:proofErr w:type="spellEnd"/>
    </w:p>
    <w:p w:rsidR="00AA3D67" w:rsidRPr="00B6329A" w:rsidRDefault="00AA3D67" w:rsidP="00AA3D67">
      <w:pPr>
        <w:pStyle w:val="Recuodecorpodetexto"/>
        <w:spacing w:line="360" w:lineRule="auto"/>
        <w:ind w:left="0" w:right="-261"/>
        <w:jc w:val="center"/>
        <w:rPr>
          <w:rFonts w:ascii="Arial" w:hAnsi="Arial" w:cs="Arial"/>
          <w:b/>
        </w:rPr>
      </w:pPr>
      <w:r w:rsidRPr="00B6329A">
        <w:rPr>
          <w:rFonts w:ascii="Arial" w:hAnsi="Arial" w:cs="Arial"/>
          <w:b/>
        </w:rPr>
        <w:t>OAB/RS 71.929</w:t>
      </w:r>
    </w:p>
    <w:p w:rsidR="00AA3D67" w:rsidRPr="00B6329A" w:rsidRDefault="00AA3D67" w:rsidP="00AA3D67">
      <w:pPr>
        <w:pStyle w:val="Recuodecorpodetexto"/>
        <w:spacing w:line="360" w:lineRule="auto"/>
        <w:ind w:left="0" w:right="-261"/>
        <w:jc w:val="center"/>
        <w:rPr>
          <w:rFonts w:ascii="Arial" w:hAnsi="Arial" w:cs="Arial"/>
          <w:b/>
        </w:rPr>
      </w:pPr>
      <w:r w:rsidRPr="00B6329A">
        <w:rPr>
          <w:rFonts w:ascii="Arial" w:hAnsi="Arial" w:cs="Arial"/>
          <w:b/>
        </w:rPr>
        <w:t>Assessora Jurídica</w:t>
      </w:r>
    </w:p>
    <w:p w:rsidR="00AA3D67" w:rsidRPr="00B6329A" w:rsidRDefault="00AA3D67" w:rsidP="00AA3D67">
      <w:pPr>
        <w:spacing w:line="360" w:lineRule="auto"/>
        <w:jc w:val="center"/>
        <w:rPr>
          <w:rFonts w:ascii="Arial" w:hAnsi="Arial" w:cs="Arial"/>
        </w:rPr>
      </w:pPr>
      <w:r w:rsidRPr="00B6329A">
        <w:rPr>
          <w:rFonts w:ascii="Arial" w:hAnsi="Arial" w:cs="Arial"/>
          <w:b/>
        </w:rPr>
        <w:t>Câmara de Vereadores de Getúlio Vargas</w:t>
      </w:r>
    </w:p>
    <w:p w:rsidR="004B4562" w:rsidRPr="00B6329A" w:rsidRDefault="004B4562" w:rsidP="004B4562">
      <w:pPr>
        <w:spacing w:line="360" w:lineRule="auto"/>
        <w:jc w:val="right"/>
        <w:rPr>
          <w:rFonts w:ascii="Arial" w:hAnsi="Arial" w:cs="Arial"/>
        </w:rPr>
      </w:pPr>
      <w:r w:rsidRPr="00B6329A">
        <w:rPr>
          <w:rFonts w:ascii="Arial" w:hAnsi="Arial" w:cs="Arial"/>
        </w:rPr>
        <w:lastRenderedPageBreak/>
        <w:t xml:space="preserve">Getúlio Vargas/RS, </w:t>
      </w:r>
      <w:r w:rsidR="00717E59" w:rsidRPr="00B6329A">
        <w:rPr>
          <w:rFonts w:ascii="Arial" w:hAnsi="Arial" w:cs="Arial"/>
        </w:rPr>
        <w:t xml:space="preserve">19 </w:t>
      </w:r>
      <w:r w:rsidRPr="00B6329A">
        <w:rPr>
          <w:rFonts w:ascii="Arial" w:hAnsi="Arial" w:cs="Arial"/>
        </w:rPr>
        <w:t>de Fevereiro de 2024.</w:t>
      </w:r>
    </w:p>
    <w:p w:rsidR="004B4562" w:rsidRPr="00B6329A" w:rsidRDefault="004B4562" w:rsidP="004B4562">
      <w:pPr>
        <w:pStyle w:val="NormalWeb"/>
        <w:shd w:val="clear" w:color="auto" w:fill="FFFFFF"/>
        <w:spacing w:before="0" w:beforeAutospacing="0" w:after="0" w:afterAutospacing="0" w:line="360" w:lineRule="auto"/>
        <w:jc w:val="center"/>
        <w:rPr>
          <w:rStyle w:val="Forte"/>
          <w:rFonts w:ascii="Arial" w:hAnsi="Arial" w:cs="Arial"/>
          <w:color w:val="000000"/>
          <w:u w:val="single"/>
        </w:rPr>
      </w:pPr>
    </w:p>
    <w:p w:rsidR="004B4562" w:rsidRPr="00B6329A" w:rsidRDefault="004B4562" w:rsidP="004B4562">
      <w:pPr>
        <w:pStyle w:val="NormalWeb"/>
        <w:shd w:val="clear" w:color="auto" w:fill="FFFFFF"/>
        <w:spacing w:before="0" w:beforeAutospacing="0" w:after="0" w:afterAutospacing="0" w:line="360" w:lineRule="auto"/>
        <w:jc w:val="center"/>
        <w:rPr>
          <w:rStyle w:val="Forte"/>
          <w:rFonts w:ascii="Arial" w:hAnsi="Arial" w:cs="Arial"/>
          <w:color w:val="000000"/>
          <w:u w:val="single"/>
        </w:rPr>
      </w:pPr>
    </w:p>
    <w:p w:rsidR="004B4562" w:rsidRPr="00B6329A" w:rsidRDefault="004B4562" w:rsidP="004B4562">
      <w:pPr>
        <w:pStyle w:val="NormalWeb"/>
        <w:shd w:val="clear" w:color="auto" w:fill="FFFFFF"/>
        <w:spacing w:before="0" w:beforeAutospacing="0" w:after="0" w:afterAutospacing="0" w:line="360" w:lineRule="auto"/>
        <w:jc w:val="center"/>
        <w:rPr>
          <w:rFonts w:ascii="Arial" w:hAnsi="Arial" w:cs="Arial"/>
          <w:color w:val="000000"/>
        </w:rPr>
      </w:pPr>
      <w:r w:rsidRPr="00B6329A">
        <w:rPr>
          <w:rStyle w:val="Forte"/>
          <w:rFonts w:ascii="Arial" w:hAnsi="Arial" w:cs="Arial"/>
          <w:color w:val="000000"/>
          <w:u w:val="single"/>
        </w:rPr>
        <w:t>TERMO DE RATIFICAÇÃO</w:t>
      </w:r>
    </w:p>
    <w:p w:rsidR="004B4562" w:rsidRPr="00B6329A" w:rsidRDefault="004B4562" w:rsidP="004B4562">
      <w:pPr>
        <w:pStyle w:val="NormalWeb"/>
        <w:shd w:val="clear" w:color="auto" w:fill="FFFFFF"/>
        <w:spacing w:before="0" w:beforeAutospacing="0" w:after="0" w:afterAutospacing="0" w:line="360" w:lineRule="auto"/>
        <w:jc w:val="both"/>
        <w:rPr>
          <w:rFonts w:ascii="Arial" w:hAnsi="Arial" w:cs="Arial"/>
          <w:color w:val="000000"/>
        </w:rPr>
      </w:pPr>
    </w:p>
    <w:p w:rsidR="004B4562" w:rsidRPr="00B6329A" w:rsidRDefault="004B4562" w:rsidP="004B4562">
      <w:pPr>
        <w:pStyle w:val="NormalWeb"/>
        <w:shd w:val="clear" w:color="auto" w:fill="FFFFFF"/>
        <w:spacing w:before="0" w:beforeAutospacing="0" w:after="0" w:afterAutospacing="0" w:line="360" w:lineRule="auto"/>
        <w:jc w:val="both"/>
        <w:rPr>
          <w:rFonts w:ascii="Arial" w:hAnsi="Arial" w:cs="Arial"/>
          <w:color w:val="000000"/>
        </w:rPr>
      </w:pPr>
    </w:p>
    <w:p w:rsidR="004B4562" w:rsidRPr="00B6329A" w:rsidRDefault="004B4562" w:rsidP="004B4562">
      <w:pPr>
        <w:pStyle w:val="NormalWeb"/>
        <w:shd w:val="clear" w:color="auto" w:fill="FFFFFF"/>
        <w:spacing w:before="0" w:beforeAutospacing="0" w:after="0" w:afterAutospacing="0" w:line="360" w:lineRule="auto"/>
        <w:jc w:val="both"/>
        <w:rPr>
          <w:rFonts w:ascii="Arial" w:hAnsi="Arial" w:cs="Arial"/>
          <w:color w:val="000000"/>
        </w:rPr>
      </w:pPr>
      <w:r w:rsidRPr="00B6329A">
        <w:rPr>
          <w:rFonts w:ascii="Arial" w:hAnsi="Arial" w:cs="Arial"/>
        </w:rPr>
        <w:tab/>
      </w:r>
      <w:r w:rsidRPr="00B6329A">
        <w:rPr>
          <w:rFonts w:ascii="Arial" w:hAnsi="Arial" w:cs="Arial"/>
        </w:rPr>
        <w:tab/>
        <w:t xml:space="preserve">Tendo em vista a necessidade de contratação de assinatura anual de periódico a nível </w:t>
      </w:r>
      <w:r w:rsidR="00DB3716" w:rsidRPr="00B6329A">
        <w:rPr>
          <w:rFonts w:ascii="Arial" w:hAnsi="Arial" w:cs="Arial"/>
        </w:rPr>
        <w:t>Estadual</w:t>
      </w:r>
      <w:r w:rsidRPr="00B6329A">
        <w:rPr>
          <w:rFonts w:ascii="Arial" w:hAnsi="Arial" w:cs="Arial"/>
        </w:rPr>
        <w:t xml:space="preserve">, contendo as notícias </w:t>
      </w:r>
      <w:r w:rsidR="00DB3716" w:rsidRPr="00B6329A">
        <w:rPr>
          <w:rFonts w:ascii="Arial" w:hAnsi="Arial" w:cs="Arial"/>
        </w:rPr>
        <w:t>do Estado do Rio Grande do Sul</w:t>
      </w:r>
      <w:r w:rsidRPr="00B6329A">
        <w:rPr>
          <w:rFonts w:ascii="Arial" w:hAnsi="Arial" w:cs="Arial"/>
        </w:rPr>
        <w:t>, pelo período 12 meses, conforme item já descrito no presente processo, bem como, a regularidade da documentação apresentada pela empresa a ser contratada</w:t>
      </w:r>
      <w:r w:rsidRPr="00B6329A">
        <w:rPr>
          <w:rFonts w:ascii="Arial" w:hAnsi="Arial" w:cs="Arial"/>
          <w:color w:val="000000"/>
        </w:rPr>
        <w:t xml:space="preserve"> RATIFICO os termos da presente Processo Administrativo nº </w:t>
      </w:r>
      <w:r w:rsidR="00DB3716" w:rsidRPr="00B6329A">
        <w:rPr>
          <w:rFonts w:ascii="Arial" w:hAnsi="Arial" w:cs="Arial"/>
          <w:color w:val="000000"/>
        </w:rPr>
        <w:t>106</w:t>
      </w:r>
      <w:r w:rsidRPr="00B6329A">
        <w:rPr>
          <w:rFonts w:ascii="Arial" w:hAnsi="Arial" w:cs="Arial"/>
          <w:color w:val="000000"/>
        </w:rPr>
        <w:t xml:space="preserve">/2024 – DL / </w:t>
      </w:r>
      <w:r w:rsidR="00DB3716" w:rsidRPr="00B6329A">
        <w:rPr>
          <w:rFonts w:ascii="Arial" w:hAnsi="Arial" w:cs="Arial"/>
          <w:color w:val="000000"/>
        </w:rPr>
        <w:t>79</w:t>
      </w:r>
      <w:r w:rsidRPr="00B6329A">
        <w:rPr>
          <w:rFonts w:ascii="Arial" w:hAnsi="Arial" w:cs="Arial"/>
          <w:color w:val="000000"/>
        </w:rPr>
        <w:t xml:space="preserve"> / 2024 de Dispensa de Licitação, com fulcro o inciso II, do artigo 75 da Lei 14.133/2021, e ordeno sua publicação em cumprimento ao disposto no art. 72, parágrafo único da Lei 14.133/2021, para que produza todos os efeitos legais, inclusive possibilite a contratação do serviço pretendido com a </w:t>
      </w:r>
      <w:r w:rsidR="00717E59" w:rsidRPr="00B6329A">
        <w:rPr>
          <w:rFonts w:ascii="Arial" w:hAnsi="Arial" w:cs="Arial"/>
          <w:shd w:val="clear" w:color="auto" w:fill="FFFFFF"/>
        </w:rPr>
        <w:t xml:space="preserve">Empresa JAIME ERNESTO SCHELEDER, nome fantasia </w:t>
      </w:r>
      <w:proofErr w:type="spellStart"/>
      <w:r w:rsidR="00717E59" w:rsidRPr="00B6329A">
        <w:rPr>
          <w:rFonts w:ascii="Arial" w:hAnsi="Arial" w:cs="Arial"/>
          <w:shd w:val="clear" w:color="auto" w:fill="FFFFFF"/>
        </w:rPr>
        <w:t>Scheleder</w:t>
      </w:r>
      <w:proofErr w:type="spellEnd"/>
      <w:r w:rsidR="00717E59" w:rsidRPr="00B6329A">
        <w:rPr>
          <w:rFonts w:ascii="Arial" w:hAnsi="Arial" w:cs="Arial"/>
          <w:shd w:val="clear" w:color="auto" w:fill="FFFFFF"/>
        </w:rPr>
        <w:t xml:space="preserve"> Jornais, agente do Jornal CORREIO DO POVO</w:t>
      </w:r>
      <w:r w:rsidR="00717E59" w:rsidRPr="00B6329A">
        <w:rPr>
          <w:rFonts w:ascii="Arial" w:hAnsi="Arial" w:cs="Arial"/>
        </w:rPr>
        <w:t xml:space="preserve">, estabelecida na Av. </w:t>
      </w:r>
      <w:r w:rsidR="00717E59" w:rsidRPr="00B6329A">
        <w:rPr>
          <w:rFonts w:ascii="Arial" w:hAnsi="Arial" w:cs="Arial"/>
          <w:shd w:val="clear" w:color="auto" w:fill="FFFFFF"/>
        </w:rPr>
        <w:t>Borges de Medeiros, 491, CENTRO, Getúlio Vargas – RS, CEP 99900-000</w:t>
      </w:r>
      <w:r w:rsidR="00717E59" w:rsidRPr="00B6329A">
        <w:rPr>
          <w:rFonts w:ascii="Arial" w:hAnsi="Arial" w:cs="Arial"/>
        </w:rPr>
        <w:t>, Estado do Rio Grande do Sul, CNPJ n°</w:t>
      </w:r>
      <w:r w:rsidR="00717E59" w:rsidRPr="00B6329A">
        <w:rPr>
          <w:rFonts w:ascii="Arial" w:hAnsi="Arial" w:cs="Arial"/>
          <w:shd w:val="clear" w:color="auto" w:fill="FFFFFF"/>
        </w:rPr>
        <w:t xml:space="preserve"> 00.943.954/0001-38</w:t>
      </w:r>
      <w:r w:rsidRPr="00B6329A">
        <w:rPr>
          <w:rFonts w:ascii="Arial" w:hAnsi="Arial" w:cs="Arial"/>
          <w:b/>
        </w:rPr>
        <w:t>,</w:t>
      </w:r>
      <w:r w:rsidRPr="00B6329A">
        <w:rPr>
          <w:rFonts w:ascii="Arial" w:hAnsi="Arial" w:cs="Arial"/>
        </w:rPr>
        <w:t xml:space="preserve"> </w:t>
      </w:r>
      <w:r w:rsidRPr="00B6329A">
        <w:rPr>
          <w:rFonts w:ascii="Arial" w:hAnsi="Arial" w:cs="Arial"/>
          <w:color w:val="000000"/>
        </w:rPr>
        <w:t xml:space="preserve">fornecedor escolhido e justificado. </w:t>
      </w:r>
    </w:p>
    <w:p w:rsidR="004B4562" w:rsidRPr="00B6329A" w:rsidRDefault="004B4562" w:rsidP="004B4562">
      <w:pPr>
        <w:pStyle w:val="NormalWeb"/>
        <w:shd w:val="clear" w:color="auto" w:fill="FFFFFF"/>
        <w:spacing w:before="0" w:beforeAutospacing="0" w:after="0" w:afterAutospacing="0" w:line="360" w:lineRule="auto"/>
        <w:ind w:firstLine="708"/>
        <w:jc w:val="both"/>
        <w:rPr>
          <w:rFonts w:ascii="Arial" w:hAnsi="Arial" w:cs="Arial"/>
          <w:color w:val="000000"/>
        </w:rPr>
      </w:pPr>
      <w:r w:rsidRPr="00B6329A">
        <w:rPr>
          <w:rFonts w:ascii="Arial" w:hAnsi="Arial" w:cs="Arial"/>
          <w:color w:val="000000"/>
        </w:rPr>
        <w:t>Por fim determino a publicação desse ato de ratificação, com a consequente publicação do seu extrato na imprensa oficial para que produza todos os efeitos previstos em lei.</w:t>
      </w:r>
    </w:p>
    <w:p w:rsidR="004B4562" w:rsidRPr="00B6329A" w:rsidRDefault="004B4562" w:rsidP="004B4562">
      <w:pPr>
        <w:pStyle w:val="NormalWeb"/>
        <w:shd w:val="clear" w:color="auto" w:fill="FFFFFF"/>
        <w:spacing w:before="0" w:beforeAutospacing="0" w:after="0" w:afterAutospacing="0" w:line="360" w:lineRule="auto"/>
        <w:jc w:val="both"/>
        <w:rPr>
          <w:rFonts w:ascii="Arial" w:hAnsi="Arial" w:cs="Arial"/>
          <w:color w:val="000000"/>
        </w:rPr>
      </w:pPr>
      <w:r w:rsidRPr="00B6329A">
        <w:rPr>
          <w:rFonts w:ascii="Arial" w:hAnsi="Arial" w:cs="Arial"/>
          <w:color w:val="000000"/>
        </w:rPr>
        <w:tab/>
      </w:r>
    </w:p>
    <w:p w:rsidR="004B4562" w:rsidRPr="00B6329A" w:rsidRDefault="004B4562" w:rsidP="004B4562">
      <w:pPr>
        <w:pStyle w:val="NormalWeb"/>
        <w:shd w:val="clear" w:color="auto" w:fill="FFFFFF"/>
        <w:spacing w:before="0" w:beforeAutospacing="0" w:after="0" w:afterAutospacing="0" w:line="360" w:lineRule="auto"/>
        <w:ind w:firstLine="708"/>
        <w:jc w:val="both"/>
        <w:rPr>
          <w:rFonts w:ascii="Arial" w:hAnsi="Arial" w:cs="Arial"/>
          <w:color w:val="000000"/>
        </w:rPr>
      </w:pPr>
    </w:p>
    <w:p w:rsidR="004B4562" w:rsidRPr="00B6329A" w:rsidRDefault="004B4562" w:rsidP="004B4562">
      <w:pPr>
        <w:tabs>
          <w:tab w:val="left" w:pos="1701"/>
        </w:tabs>
        <w:spacing w:line="360" w:lineRule="auto"/>
        <w:jc w:val="center"/>
        <w:rPr>
          <w:rFonts w:ascii="Arial" w:hAnsi="Arial" w:cs="Arial"/>
        </w:rPr>
      </w:pPr>
      <w:r w:rsidRPr="00B6329A">
        <w:rPr>
          <w:rFonts w:ascii="Arial" w:hAnsi="Arial" w:cs="Arial"/>
        </w:rPr>
        <w:t>______________________</w:t>
      </w:r>
    </w:p>
    <w:p w:rsidR="004B4562" w:rsidRPr="00B6329A" w:rsidRDefault="004B4562" w:rsidP="004B4562">
      <w:pPr>
        <w:tabs>
          <w:tab w:val="left" w:pos="1701"/>
        </w:tabs>
        <w:spacing w:line="360" w:lineRule="auto"/>
        <w:jc w:val="center"/>
        <w:rPr>
          <w:rFonts w:ascii="Arial" w:hAnsi="Arial" w:cs="Arial"/>
        </w:rPr>
      </w:pPr>
      <w:r w:rsidRPr="00B6329A">
        <w:rPr>
          <w:rFonts w:ascii="Arial" w:hAnsi="Arial" w:cs="Arial"/>
        </w:rPr>
        <w:t>Aquiles Pessoa da Silva</w:t>
      </w:r>
    </w:p>
    <w:p w:rsidR="004B4562" w:rsidRPr="00B6329A" w:rsidRDefault="004B4562" w:rsidP="004B4562">
      <w:pPr>
        <w:spacing w:line="360" w:lineRule="auto"/>
        <w:jc w:val="center"/>
        <w:rPr>
          <w:rFonts w:ascii="Arial" w:hAnsi="Arial" w:cs="Arial"/>
        </w:rPr>
      </w:pPr>
      <w:r w:rsidRPr="00B6329A">
        <w:rPr>
          <w:rFonts w:ascii="Arial" w:hAnsi="Arial" w:cs="Arial"/>
        </w:rPr>
        <w:t>Presidente</w:t>
      </w:r>
    </w:p>
    <w:p w:rsidR="004B4562" w:rsidRPr="00B6329A" w:rsidRDefault="004B4562" w:rsidP="004B4562">
      <w:pPr>
        <w:spacing w:line="360" w:lineRule="auto"/>
        <w:jc w:val="center"/>
        <w:rPr>
          <w:rFonts w:ascii="Arial" w:hAnsi="Arial" w:cs="Arial"/>
        </w:rPr>
      </w:pPr>
    </w:p>
    <w:p w:rsidR="004B4562" w:rsidRPr="00B6329A" w:rsidRDefault="004B4562" w:rsidP="004B4562">
      <w:pPr>
        <w:pStyle w:val="Ttulo1"/>
        <w:spacing w:line="360" w:lineRule="auto"/>
        <w:rPr>
          <w:rFonts w:ascii="Arial" w:hAnsi="Arial" w:cs="Arial"/>
        </w:rPr>
      </w:pPr>
      <w:r w:rsidRPr="00B6329A">
        <w:rPr>
          <w:rFonts w:ascii="Arial" w:hAnsi="Arial" w:cs="Arial"/>
        </w:rPr>
        <w:lastRenderedPageBreak/>
        <w:t>TERMO DE ENCERRAMENTO</w:t>
      </w:r>
    </w:p>
    <w:p w:rsidR="004B4562" w:rsidRPr="00B6329A" w:rsidRDefault="004B4562" w:rsidP="004B4562">
      <w:pPr>
        <w:spacing w:line="360" w:lineRule="auto"/>
        <w:rPr>
          <w:rFonts w:ascii="Arial" w:hAnsi="Arial" w:cs="Arial"/>
        </w:rPr>
      </w:pPr>
    </w:p>
    <w:p w:rsidR="004B4562" w:rsidRPr="00B6329A" w:rsidRDefault="004B4562" w:rsidP="004B4562">
      <w:pPr>
        <w:spacing w:line="360" w:lineRule="auto"/>
        <w:rPr>
          <w:rFonts w:ascii="Arial" w:hAnsi="Arial" w:cs="Arial"/>
        </w:rPr>
      </w:pPr>
    </w:p>
    <w:p w:rsidR="004B4562" w:rsidRPr="00B6329A" w:rsidRDefault="004B4562" w:rsidP="004B4562">
      <w:pPr>
        <w:tabs>
          <w:tab w:val="left" w:pos="1701"/>
        </w:tabs>
        <w:spacing w:line="360" w:lineRule="auto"/>
        <w:jc w:val="both"/>
        <w:rPr>
          <w:rFonts w:ascii="Arial" w:hAnsi="Arial" w:cs="Arial"/>
        </w:rPr>
      </w:pPr>
      <w:r w:rsidRPr="00B6329A">
        <w:rPr>
          <w:rFonts w:ascii="Arial" w:hAnsi="Arial" w:cs="Arial"/>
        </w:rPr>
        <w:tab/>
        <w:t>Eu, Aquiles Pessoa da Silva, Presidente da Câmara Municipal de Vereadores de Getúlio Vargas, encerro o presente Processo:</w:t>
      </w:r>
    </w:p>
    <w:p w:rsidR="004B4562" w:rsidRPr="00B6329A" w:rsidRDefault="004B4562" w:rsidP="004B4562">
      <w:pPr>
        <w:spacing w:line="360" w:lineRule="auto"/>
        <w:rPr>
          <w:rFonts w:ascii="Arial" w:hAnsi="Arial" w:cs="Arial"/>
        </w:rPr>
      </w:pPr>
    </w:p>
    <w:p w:rsidR="004B4562" w:rsidRPr="00B6329A" w:rsidRDefault="004B4562" w:rsidP="004B4562">
      <w:pPr>
        <w:spacing w:line="360" w:lineRule="auto"/>
        <w:jc w:val="center"/>
        <w:rPr>
          <w:rFonts w:ascii="Arial" w:hAnsi="Arial" w:cs="Arial"/>
          <w:b/>
        </w:rPr>
      </w:pPr>
    </w:p>
    <w:p w:rsidR="00DB3716" w:rsidRPr="00B6329A" w:rsidRDefault="004B4562" w:rsidP="004B4562">
      <w:pPr>
        <w:spacing w:line="360" w:lineRule="auto"/>
        <w:jc w:val="center"/>
        <w:rPr>
          <w:rFonts w:ascii="Arial" w:hAnsi="Arial" w:cs="Arial"/>
          <w:b/>
        </w:rPr>
      </w:pPr>
      <w:r w:rsidRPr="00B6329A">
        <w:rPr>
          <w:rFonts w:ascii="Arial" w:hAnsi="Arial" w:cs="Arial"/>
          <w:b/>
        </w:rPr>
        <w:t xml:space="preserve">Processo Administrativo n°. </w:t>
      </w:r>
      <w:r w:rsidR="00DB3716" w:rsidRPr="00B6329A">
        <w:rPr>
          <w:rFonts w:ascii="Arial" w:hAnsi="Arial" w:cs="Arial"/>
          <w:b/>
        </w:rPr>
        <w:t>106</w:t>
      </w:r>
      <w:r w:rsidRPr="00B6329A">
        <w:rPr>
          <w:rFonts w:ascii="Arial" w:hAnsi="Arial" w:cs="Arial"/>
          <w:b/>
        </w:rPr>
        <w:t xml:space="preserve">/2024 – DL </w:t>
      </w:r>
      <w:r w:rsidR="00DB3716" w:rsidRPr="00B6329A">
        <w:rPr>
          <w:rFonts w:ascii="Arial" w:hAnsi="Arial" w:cs="Arial"/>
          <w:b/>
        </w:rPr>
        <w:t>79</w:t>
      </w:r>
      <w:r w:rsidRPr="00B6329A">
        <w:rPr>
          <w:rFonts w:ascii="Arial" w:hAnsi="Arial" w:cs="Arial"/>
          <w:b/>
        </w:rPr>
        <w:t>/2024</w:t>
      </w:r>
      <w:r w:rsidR="00DB3716" w:rsidRPr="00B6329A">
        <w:rPr>
          <w:rFonts w:ascii="Arial" w:hAnsi="Arial" w:cs="Arial"/>
          <w:b/>
        </w:rPr>
        <w:t xml:space="preserve"> </w:t>
      </w:r>
    </w:p>
    <w:p w:rsidR="004B4562" w:rsidRPr="00B6329A" w:rsidRDefault="004B4562" w:rsidP="004B4562">
      <w:pPr>
        <w:spacing w:line="360" w:lineRule="auto"/>
        <w:jc w:val="center"/>
        <w:rPr>
          <w:rFonts w:ascii="Arial" w:hAnsi="Arial" w:cs="Arial"/>
          <w:b/>
        </w:rPr>
      </w:pPr>
      <w:r w:rsidRPr="00B6329A">
        <w:rPr>
          <w:rFonts w:ascii="Arial" w:hAnsi="Arial" w:cs="Arial"/>
          <w:b/>
        </w:rPr>
        <w:t xml:space="preserve"> Dispensa de Licitação</w:t>
      </w:r>
    </w:p>
    <w:p w:rsidR="004B4562" w:rsidRPr="00B6329A" w:rsidRDefault="004B4562" w:rsidP="004B4562">
      <w:pPr>
        <w:spacing w:line="360" w:lineRule="auto"/>
        <w:ind w:firstLine="708"/>
        <w:jc w:val="center"/>
        <w:rPr>
          <w:rFonts w:ascii="Arial" w:hAnsi="Arial" w:cs="Arial"/>
          <w:b/>
        </w:rPr>
      </w:pPr>
      <w:r w:rsidRPr="00B6329A">
        <w:rPr>
          <w:rFonts w:ascii="Arial" w:hAnsi="Arial" w:cs="Arial"/>
          <w:b/>
        </w:rPr>
        <w:t xml:space="preserve">Art. 75, II, da Lei n° 14.133, de </w:t>
      </w:r>
      <w:proofErr w:type="gramStart"/>
      <w:r w:rsidRPr="00B6329A">
        <w:rPr>
          <w:rFonts w:ascii="Arial" w:hAnsi="Arial" w:cs="Arial"/>
          <w:b/>
        </w:rPr>
        <w:t>1</w:t>
      </w:r>
      <w:proofErr w:type="gramEnd"/>
      <w:r w:rsidRPr="00B6329A">
        <w:rPr>
          <w:rFonts w:ascii="Arial" w:hAnsi="Arial" w:cs="Arial"/>
          <w:b/>
        </w:rPr>
        <w:t xml:space="preserve"> de Abril de 2021.</w:t>
      </w:r>
    </w:p>
    <w:p w:rsidR="004B4562" w:rsidRPr="00B6329A" w:rsidRDefault="004B4562" w:rsidP="004B4562">
      <w:pPr>
        <w:spacing w:line="360" w:lineRule="auto"/>
        <w:rPr>
          <w:rFonts w:ascii="Arial" w:hAnsi="Arial" w:cs="Arial"/>
        </w:rPr>
      </w:pPr>
    </w:p>
    <w:p w:rsidR="004B4562" w:rsidRPr="00B6329A" w:rsidRDefault="004B4562" w:rsidP="004B4562">
      <w:pPr>
        <w:spacing w:line="360" w:lineRule="auto"/>
        <w:jc w:val="both"/>
        <w:rPr>
          <w:rFonts w:ascii="Arial" w:hAnsi="Arial" w:cs="Arial"/>
        </w:rPr>
      </w:pPr>
      <w:r w:rsidRPr="00B6329A">
        <w:rPr>
          <w:rFonts w:ascii="Arial" w:hAnsi="Arial" w:cs="Arial"/>
        </w:rPr>
        <w:t xml:space="preserve">            </w:t>
      </w:r>
    </w:p>
    <w:p w:rsidR="004B4562" w:rsidRPr="00B6329A" w:rsidRDefault="004B4562" w:rsidP="004B4562">
      <w:pPr>
        <w:spacing w:line="360" w:lineRule="auto"/>
        <w:jc w:val="both"/>
        <w:rPr>
          <w:rFonts w:ascii="Arial" w:hAnsi="Arial" w:cs="Arial"/>
        </w:rPr>
      </w:pPr>
      <w:r w:rsidRPr="00B6329A">
        <w:rPr>
          <w:rFonts w:ascii="Arial" w:hAnsi="Arial" w:cs="Arial"/>
        </w:rPr>
        <w:t xml:space="preserve">Assunto: Assinatura anual de periódico a nível </w:t>
      </w:r>
      <w:r w:rsidR="00DB3716" w:rsidRPr="00B6329A">
        <w:rPr>
          <w:rFonts w:ascii="Arial" w:hAnsi="Arial" w:cs="Arial"/>
        </w:rPr>
        <w:t>estadual</w:t>
      </w:r>
      <w:r w:rsidRPr="00B6329A">
        <w:rPr>
          <w:rFonts w:ascii="Arial" w:hAnsi="Arial" w:cs="Arial"/>
        </w:rPr>
        <w:t>, contendo as notícias locais. Período 12 meses.</w:t>
      </w:r>
    </w:p>
    <w:p w:rsidR="004B4562" w:rsidRPr="00B6329A" w:rsidRDefault="004B4562" w:rsidP="004B4562">
      <w:pPr>
        <w:spacing w:line="360" w:lineRule="auto"/>
        <w:jc w:val="both"/>
        <w:rPr>
          <w:rFonts w:ascii="Arial" w:hAnsi="Arial" w:cs="Arial"/>
        </w:rPr>
      </w:pPr>
    </w:p>
    <w:p w:rsidR="004B4562" w:rsidRPr="00B6329A" w:rsidRDefault="004B4562" w:rsidP="004B4562">
      <w:pPr>
        <w:spacing w:line="360" w:lineRule="auto"/>
        <w:rPr>
          <w:rFonts w:ascii="Arial" w:hAnsi="Arial" w:cs="Arial"/>
        </w:rPr>
      </w:pPr>
    </w:p>
    <w:p w:rsidR="004B4562" w:rsidRPr="00B6329A" w:rsidRDefault="004B4562" w:rsidP="004B4562">
      <w:pPr>
        <w:spacing w:line="360" w:lineRule="auto"/>
        <w:rPr>
          <w:rFonts w:ascii="Arial" w:hAnsi="Arial" w:cs="Arial"/>
        </w:rPr>
      </w:pPr>
      <w:r w:rsidRPr="00B6329A">
        <w:rPr>
          <w:rFonts w:ascii="Arial" w:hAnsi="Arial" w:cs="Arial"/>
        </w:rPr>
        <w:t xml:space="preserve">            Protocolo:</w:t>
      </w:r>
    </w:p>
    <w:p w:rsidR="004B4562" w:rsidRPr="00B6329A" w:rsidRDefault="004B4562" w:rsidP="004B4562">
      <w:pPr>
        <w:spacing w:line="360" w:lineRule="auto"/>
        <w:jc w:val="both"/>
        <w:rPr>
          <w:rFonts w:ascii="Arial" w:hAnsi="Arial" w:cs="Arial"/>
        </w:rPr>
      </w:pPr>
    </w:p>
    <w:p w:rsidR="004B4562" w:rsidRPr="00B6329A" w:rsidRDefault="004B4562" w:rsidP="004B4562">
      <w:pPr>
        <w:spacing w:line="360" w:lineRule="auto"/>
        <w:jc w:val="both"/>
        <w:rPr>
          <w:rFonts w:ascii="Arial" w:hAnsi="Arial" w:cs="Arial"/>
          <w:highlight w:val="yellow"/>
        </w:rPr>
      </w:pPr>
      <w:r w:rsidRPr="00B6329A">
        <w:rPr>
          <w:rFonts w:ascii="Arial" w:hAnsi="Arial" w:cs="Arial"/>
        </w:rPr>
        <w:tab/>
        <w:t xml:space="preserve"> Livro Registro/Protocolo dos Processos Administrativos de Dispensa de Licitações n° </w:t>
      </w:r>
      <w:r w:rsidR="004D7998">
        <w:rPr>
          <w:rFonts w:ascii="Arial" w:hAnsi="Arial" w:cs="Arial"/>
        </w:rPr>
        <w:t>106</w:t>
      </w:r>
      <w:r w:rsidRPr="00B6329A">
        <w:rPr>
          <w:rFonts w:ascii="Arial" w:hAnsi="Arial" w:cs="Arial"/>
        </w:rPr>
        <w:t xml:space="preserve">/2024 – DL </w:t>
      </w:r>
      <w:r w:rsidR="004D7998">
        <w:rPr>
          <w:rFonts w:ascii="Arial" w:hAnsi="Arial" w:cs="Arial"/>
        </w:rPr>
        <w:t>79</w:t>
      </w:r>
      <w:r w:rsidRPr="00B6329A">
        <w:rPr>
          <w:rFonts w:ascii="Arial" w:hAnsi="Arial" w:cs="Arial"/>
        </w:rPr>
        <w:t xml:space="preserve">/2024, Folhas 10. </w:t>
      </w:r>
    </w:p>
    <w:p w:rsidR="004B4562" w:rsidRPr="00B6329A" w:rsidRDefault="004B4562" w:rsidP="004B4562">
      <w:pPr>
        <w:spacing w:line="360" w:lineRule="auto"/>
        <w:rPr>
          <w:rFonts w:ascii="Arial" w:hAnsi="Arial" w:cs="Arial"/>
          <w:highlight w:val="yellow"/>
        </w:rPr>
      </w:pPr>
    </w:p>
    <w:p w:rsidR="004B4562" w:rsidRPr="00B6329A" w:rsidRDefault="004B4562" w:rsidP="004B4562">
      <w:pPr>
        <w:spacing w:line="360" w:lineRule="auto"/>
        <w:rPr>
          <w:rFonts w:ascii="Arial" w:hAnsi="Arial" w:cs="Arial"/>
        </w:rPr>
      </w:pPr>
      <w:r w:rsidRPr="00B6329A">
        <w:rPr>
          <w:rFonts w:ascii="Arial" w:hAnsi="Arial" w:cs="Arial"/>
        </w:rPr>
        <w:t xml:space="preserve">          </w:t>
      </w:r>
      <w:r w:rsidRPr="00B6329A">
        <w:rPr>
          <w:rFonts w:ascii="Arial" w:hAnsi="Arial" w:cs="Arial"/>
        </w:rPr>
        <w:tab/>
        <w:t xml:space="preserve">Getúlio Vargas – RS, </w:t>
      </w:r>
      <w:r w:rsidR="00717E59" w:rsidRPr="00B6329A">
        <w:rPr>
          <w:rFonts w:ascii="Arial" w:hAnsi="Arial" w:cs="Arial"/>
        </w:rPr>
        <w:t xml:space="preserve">22 </w:t>
      </w:r>
      <w:r w:rsidRPr="00B6329A">
        <w:rPr>
          <w:rFonts w:ascii="Arial" w:hAnsi="Arial" w:cs="Arial"/>
        </w:rPr>
        <w:t xml:space="preserve">de </w:t>
      </w:r>
      <w:r w:rsidR="00DB3716" w:rsidRPr="00B6329A">
        <w:rPr>
          <w:rFonts w:ascii="Arial" w:hAnsi="Arial" w:cs="Arial"/>
        </w:rPr>
        <w:t>Fevereiro</w:t>
      </w:r>
      <w:r w:rsidRPr="00B6329A">
        <w:rPr>
          <w:rFonts w:ascii="Arial" w:hAnsi="Arial" w:cs="Arial"/>
        </w:rPr>
        <w:t xml:space="preserve"> de 2024.</w:t>
      </w:r>
    </w:p>
    <w:p w:rsidR="004B4562" w:rsidRPr="00B6329A" w:rsidRDefault="004B4562" w:rsidP="004B4562">
      <w:pPr>
        <w:spacing w:line="360" w:lineRule="auto"/>
        <w:rPr>
          <w:rFonts w:ascii="Arial" w:hAnsi="Arial" w:cs="Arial"/>
        </w:rPr>
      </w:pPr>
    </w:p>
    <w:p w:rsidR="004B4562" w:rsidRPr="00B6329A" w:rsidRDefault="004B4562" w:rsidP="004B4562">
      <w:pPr>
        <w:spacing w:line="360" w:lineRule="auto"/>
        <w:rPr>
          <w:rFonts w:ascii="Arial" w:hAnsi="Arial" w:cs="Arial"/>
        </w:rPr>
      </w:pPr>
      <w:r w:rsidRPr="00B6329A">
        <w:rPr>
          <w:rFonts w:ascii="Arial" w:hAnsi="Arial" w:cs="Arial"/>
        </w:rPr>
        <w:t xml:space="preserve">         </w:t>
      </w:r>
      <w:r w:rsidRPr="00B6329A">
        <w:rPr>
          <w:rFonts w:ascii="Arial" w:hAnsi="Arial" w:cs="Arial"/>
        </w:rPr>
        <w:tab/>
        <w:t>Câmara Municipal de Vereadores de Getúlio Vargas.</w:t>
      </w:r>
    </w:p>
    <w:p w:rsidR="004B4562" w:rsidRPr="00B6329A" w:rsidRDefault="004B4562" w:rsidP="004B4562">
      <w:pPr>
        <w:spacing w:line="360" w:lineRule="auto"/>
        <w:rPr>
          <w:rFonts w:ascii="Arial" w:hAnsi="Arial" w:cs="Arial"/>
        </w:rPr>
      </w:pPr>
    </w:p>
    <w:p w:rsidR="004B4562" w:rsidRPr="00B6329A" w:rsidRDefault="004B4562" w:rsidP="004B4562">
      <w:pPr>
        <w:spacing w:line="360" w:lineRule="auto"/>
        <w:rPr>
          <w:rFonts w:ascii="Arial" w:hAnsi="Arial" w:cs="Arial"/>
        </w:rPr>
      </w:pPr>
    </w:p>
    <w:p w:rsidR="004B4562" w:rsidRPr="00B6329A" w:rsidRDefault="004B4562" w:rsidP="004B4562">
      <w:pPr>
        <w:tabs>
          <w:tab w:val="left" w:pos="1701"/>
        </w:tabs>
        <w:spacing w:line="360" w:lineRule="auto"/>
        <w:jc w:val="center"/>
        <w:rPr>
          <w:rFonts w:ascii="Arial" w:hAnsi="Arial" w:cs="Arial"/>
        </w:rPr>
      </w:pPr>
      <w:r w:rsidRPr="00B6329A">
        <w:rPr>
          <w:rFonts w:ascii="Arial" w:hAnsi="Arial" w:cs="Arial"/>
        </w:rPr>
        <w:t>______________________</w:t>
      </w:r>
    </w:p>
    <w:p w:rsidR="004B4562" w:rsidRPr="00B6329A" w:rsidRDefault="004B4562" w:rsidP="004B4562">
      <w:pPr>
        <w:tabs>
          <w:tab w:val="left" w:pos="1701"/>
        </w:tabs>
        <w:spacing w:line="360" w:lineRule="auto"/>
        <w:jc w:val="center"/>
        <w:rPr>
          <w:rFonts w:ascii="Arial" w:hAnsi="Arial" w:cs="Arial"/>
        </w:rPr>
      </w:pPr>
      <w:r w:rsidRPr="00B6329A">
        <w:rPr>
          <w:rFonts w:ascii="Arial" w:hAnsi="Arial" w:cs="Arial"/>
        </w:rPr>
        <w:t>Aquiles Pessoa da Silva</w:t>
      </w:r>
    </w:p>
    <w:p w:rsidR="00CB252E" w:rsidRPr="00B6329A" w:rsidRDefault="004B4562" w:rsidP="00DB3716">
      <w:pPr>
        <w:spacing w:line="360" w:lineRule="auto"/>
        <w:jc w:val="center"/>
        <w:rPr>
          <w:rFonts w:ascii="Arial" w:hAnsi="Arial" w:cs="Arial"/>
        </w:rPr>
      </w:pPr>
      <w:r w:rsidRPr="00B6329A">
        <w:rPr>
          <w:rFonts w:ascii="Arial" w:hAnsi="Arial" w:cs="Arial"/>
        </w:rPr>
        <w:t>Presidente</w:t>
      </w:r>
    </w:p>
    <w:sectPr w:rsidR="00CB252E" w:rsidRPr="00B6329A">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7DE" w:rsidRDefault="00DA07DE">
      <w:r>
        <w:separator/>
      </w:r>
    </w:p>
  </w:endnote>
  <w:endnote w:type="continuationSeparator" w:id="0">
    <w:p w:rsidR="00DA07DE" w:rsidRDefault="00DA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7DE" w:rsidRDefault="00DA07DE">
      <w:r>
        <w:separator/>
      </w:r>
    </w:p>
  </w:footnote>
  <w:footnote w:type="continuationSeparator" w:id="0">
    <w:p w:rsidR="00DA07DE" w:rsidRDefault="00DA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37" w:rsidRDefault="000015EE" w:rsidP="00EB0037">
    <w:pPr>
      <w:pStyle w:val="Cabealho"/>
      <w:jc w:val="right"/>
    </w:pPr>
    <w:r>
      <w:rPr>
        <w:noProof/>
      </w:rPr>
      <w:drawing>
        <wp:inline distT="0" distB="0" distL="0" distR="0" wp14:anchorId="54E0B2F4" wp14:editId="4B3E245D">
          <wp:extent cx="3169920" cy="117665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9920" cy="1176655"/>
                  </a:xfrm>
                  <a:prstGeom prst="rect">
                    <a:avLst/>
                  </a:prstGeom>
                  <a:noFill/>
                </pic:spPr>
              </pic:pic>
            </a:graphicData>
          </a:graphic>
        </wp:inline>
      </w:drawing>
    </w:r>
  </w:p>
  <w:p w:rsidR="00EB0037" w:rsidRDefault="00DA07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A5BDB"/>
    <w:multiLevelType w:val="hybridMultilevel"/>
    <w:tmpl w:val="39F61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1A6689D"/>
    <w:multiLevelType w:val="hybridMultilevel"/>
    <w:tmpl w:val="17440B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2C96CB7"/>
    <w:multiLevelType w:val="hybridMultilevel"/>
    <w:tmpl w:val="FF54FF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8222BE9"/>
    <w:multiLevelType w:val="hybridMultilevel"/>
    <w:tmpl w:val="931047B2"/>
    <w:lvl w:ilvl="0" w:tplc="EAAC4A80">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5EE"/>
    <w:rsid w:val="000015EE"/>
    <w:rsid w:val="00010DB3"/>
    <w:rsid w:val="00016EC8"/>
    <w:rsid w:val="000C7E17"/>
    <w:rsid w:val="0019364F"/>
    <w:rsid w:val="004B4562"/>
    <w:rsid w:val="004D7998"/>
    <w:rsid w:val="00507980"/>
    <w:rsid w:val="005B69C3"/>
    <w:rsid w:val="005E4C8D"/>
    <w:rsid w:val="006D2F63"/>
    <w:rsid w:val="00717E59"/>
    <w:rsid w:val="008B686E"/>
    <w:rsid w:val="00964606"/>
    <w:rsid w:val="009B5E20"/>
    <w:rsid w:val="009C6C68"/>
    <w:rsid w:val="00AA3D67"/>
    <w:rsid w:val="00AC56D0"/>
    <w:rsid w:val="00B6329A"/>
    <w:rsid w:val="00CB252E"/>
    <w:rsid w:val="00DA07DE"/>
    <w:rsid w:val="00DB3716"/>
    <w:rsid w:val="00FC66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5E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015EE"/>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15EE"/>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0015EE"/>
    <w:pPr>
      <w:tabs>
        <w:tab w:val="center" w:pos="4252"/>
        <w:tab w:val="right" w:pos="8504"/>
      </w:tabs>
    </w:pPr>
  </w:style>
  <w:style w:type="character" w:customStyle="1" w:styleId="CabealhoChar">
    <w:name w:val="Cabeçalho Char"/>
    <w:basedOn w:val="Fontepargpadro"/>
    <w:link w:val="Cabealho"/>
    <w:uiPriority w:val="99"/>
    <w:rsid w:val="000015E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0015EE"/>
    <w:pPr>
      <w:spacing w:before="100" w:beforeAutospacing="1" w:after="100" w:afterAutospacing="1"/>
    </w:pPr>
  </w:style>
  <w:style w:type="character" w:styleId="Forte">
    <w:name w:val="Strong"/>
    <w:uiPriority w:val="22"/>
    <w:qFormat/>
    <w:rsid w:val="000015EE"/>
    <w:rPr>
      <w:b/>
      <w:bCs/>
    </w:rPr>
  </w:style>
  <w:style w:type="paragraph" w:styleId="PargrafodaLista">
    <w:name w:val="List Paragraph"/>
    <w:basedOn w:val="Normal"/>
    <w:uiPriority w:val="34"/>
    <w:qFormat/>
    <w:rsid w:val="000015EE"/>
    <w:pPr>
      <w:ind w:left="720"/>
      <w:contextualSpacing/>
    </w:pPr>
  </w:style>
  <w:style w:type="paragraph" w:styleId="Textodebalo">
    <w:name w:val="Balloon Text"/>
    <w:basedOn w:val="Normal"/>
    <w:link w:val="TextodebaloChar"/>
    <w:uiPriority w:val="99"/>
    <w:semiHidden/>
    <w:unhideWhenUsed/>
    <w:rsid w:val="000015EE"/>
    <w:rPr>
      <w:rFonts w:ascii="Tahoma" w:hAnsi="Tahoma" w:cs="Tahoma"/>
      <w:sz w:val="16"/>
      <w:szCs w:val="16"/>
    </w:rPr>
  </w:style>
  <w:style w:type="character" w:customStyle="1" w:styleId="TextodebaloChar">
    <w:name w:val="Texto de balão Char"/>
    <w:basedOn w:val="Fontepargpadro"/>
    <w:link w:val="Textodebalo"/>
    <w:uiPriority w:val="99"/>
    <w:semiHidden/>
    <w:rsid w:val="000015EE"/>
    <w:rPr>
      <w:rFonts w:ascii="Tahoma" w:eastAsia="Times New Roman" w:hAnsi="Tahoma" w:cs="Tahoma"/>
      <w:sz w:val="16"/>
      <w:szCs w:val="16"/>
      <w:lang w:eastAsia="pt-BR"/>
    </w:rPr>
  </w:style>
  <w:style w:type="table" w:styleId="Tabelacomgrade">
    <w:name w:val="Table Grid"/>
    <w:basedOn w:val="Tabelanormal"/>
    <w:uiPriority w:val="59"/>
    <w:rsid w:val="004B4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5B69C3"/>
    <w:pPr>
      <w:widowControl w:val="0"/>
      <w:autoSpaceDE w:val="0"/>
      <w:autoSpaceDN w:val="0"/>
    </w:pPr>
    <w:rPr>
      <w:rFonts w:ascii="Arial" w:eastAsia="Arial" w:hAnsi="Arial" w:cs="Arial"/>
      <w:sz w:val="18"/>
      <w:szCs w:val="18"/>
      <w:lang w:val="pt-PT" w:eastAsia="en-US"/>
    </w:rPr>
  </w:style>
  <w:style w:type="character" w:customStyle="1" w:styleId="CorpodetextoChar">
    <w:name w:val="Corpo de texto Char"/>
    <w:basedOn w:val="Fontepargpadro"/>
    <w:link w:val="Corpodetexto"/>
    <w:uiPriority w:val="1"/>
    <w:rsid w:val="005B69C3"/>
    <w:rPr>
      <w:rFonts w:ascii="Arial" w:eastAsia="Arial" w:hAnsi="Arial" w:cs="Arial"/>
      <w:sz w:val="18"/>
      <w:szCs w:val="18"/>
      <w:lang w:val="pt-PT"/>
    </w:rPr>
  </w:style>
  <w:style w:type="paragraph" w:styleId="Recuodecorpodetexto">
    <w:name w:val="Body Text Indent"/>
    <w:basedOn w:val="Normal"/>
    <w:link w:val="RecuodecorpodetextoChar"/>
    <w:uiPriority w:val="99"/>
    <w:semiHidden/>
    <w:unhideWhenUsed/>
    <w:rsid w:val="005B69C3"/>
    <w:pPr>
      <w:spacing w:after="120"/>
      <w:ind w:left="283"/>
    </w:pPr>
  </w:style>
  <w:style w:type="character" w:customStyle="1" w:styleId="RecuodecorpodetextoChar">
    <w:name w:val="Recuo de corpo de texto Char"/>
    <w:basedOn w:val="Fontepargpadro"/>
    <w:link w:val="Recuodecorpodetexto"/>
    <w:uiPriority w:val="99"/>
    <w:semiHidden/>
    <w:rsid w:val="005B69C3"/>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B69C3"/>
    <w:rPr>
      <w:color w:val="0000FF" w:themeColor="hyperlink"/>
      <w:u w:val="single"/>
    </w:rPr>
  </w:style>
  <w:style w:type="paragraph" w:styleId="Ttulo">
    <w:name w:val="Title"/>
    <w:basedOn w:val="Normal"/>
    <w:link w:val="TtuloChar"/>
    <w:uiPriority w:val="1"/>
    <w:qFormat/>
    <w:rsid w:val="005B69C3"/>
    <w:pPr>
      <w:widowControl w:val="0"/>
      <w:autoSpaceDE w:val="0"/>
      <w:autoSpaceDN w:val="0"/>
      <w:spacing w:before="69"/>
      <w:ind w:left="2620" w:right="2386"/>
      <w:jc w:val="center"/>
    </w:pPr>
    <w:rPr>
      <w:rFonts w:ascii="Arial" w:eastAsia="Arial" w:hAnsi="Arial" w:cs="Arial"/>
      <w:b/>
      <w:bCs/>
      <w:sz w:val="28"/>
      <w:szCs w:val="28"/>
      <w:u w:val="single" w:color="000000"/>
      <w:lang w:val="pt-PT" w:eastAsia="en-US"/>
    </w:rPr>
  </w:style>
  <w:style w:type="character" w:customStyle="1" w:styleId="TtuloChar">
    <w:name w:val="Título Char"/>
    <w:basedOn w:val="Fontepargpadro"/>
    <w:link w:val="Ttulo"/>
    <w:uiPriority w:val="1"/>
    <w:rsid w:val="005B69C3"/>
    <w:rPr>
      <w:rFonts w:ascii="Arial" w:eastAsia="Arial" w:hAnsi="Arial" w:cs="Arial"/>
      <w:b/>
      <w:bCs/>
      <w:sz w:val="28"/>
      <w:szCs w:val="28"/>
      <w:u w:val="single" w:color="000000"/>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5E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015EE"/>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15EE"/>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rsid w:val="000015EE"/>
    <w:pPr>
      <w:tabs>
        <w:tab w:val="center" w:pos="4252"/>
        <w:tab w:val="right" w:pos="8504"/>
      </w:tabs>
    </w:pPr>
  </w:style>
  <w:style w:type="character" w:customStyle="1" w:styleId="CabealhoChar">
    <w:name w:val="Cabeçalho Char"/>
    <w:basedOn w:val="Fontepargpadro"/>
    <w:link w:val="Cabealho"/>
    <w:uiPriority w:val="99"/>
    <w:rsid w:val="000015E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0015EE"/>
    <w:pPr>
      <w:spacing w:before="100" w:beforeAutospacing="1" w:after="100" w:afterAutospacing="1"/>
    </w:pPr>
  </w:style>
  <w:style w:type="character" w:styleId="Forte">
    <w:name w:val="Strong"/>
    <w:uiPriority w:val="22"/>
    <w:qFormat/>
    <w:rsid w:val="000015EE"/>
    <w:rPr>
      <w:b/>
      <w:bCs/>
    </w:rPr>
  </w:style>
  <w:style w:type="paragraph" w:styleId="PargrafodaLista">
    <w:name w:val="List Paragraph"/>
    <w:basedOn w:val="Normal"/>
    <w:uiPriority w:val="34"/>
    <w:qFormat/>
    <w:rsid w:val="000015EE"/>
    <w:pPr>
      <w:ind w:left="720"/>
      <w:contextualSpacing/>
    </w:pPr>
  </w:style>
  <w:style w:type="paragraph" w:styleId="Textodebalo">
    <w:name w:val="Balloon Text"/>
    <w:basedOn w:val="Normal"/>
    <w:link w:val="TextodebaloChar"/>
    <w:uiPriority w:val="99"/>
    <w:semiHidden/>
    <w:unhideWhenUsed/>
    <w:rsid w:val="000015EE"/>
    <w:rPr>
      <w:rFonts w:ascii="Tahoma" w:hAnsi="Tahoma" w:cs="Tahoma"/>
      <w:sz w:val="16"/>
      <w:szCs w:val="16"/>
    </w:rPr>
  </w:style>
  <w:style w:type="character" w:customStyle="1" w:styleId="TextodebaloChar">
    <w:name w:val="Texto de balão Char"/>
    <w:basedOn w:val="Fontepargpadro"/>
    <w:link w:val="Textodebalo"/>
    <w:uiPriority w:val="99"/>
    <w:semiHidden/>
    <w:rsid w:val="000015EE"/>
    <w:rPr>
      <w:rFonts w:ascii="Tahoma" w:eastAsia="Times New Roman" w:hAnsi="Tahoma" w:cs="Tahoma"/>
      <w:sz w:val="16"/>
      <w:szCs w:val="16"/>
      <w:lang w:eastAsia="pt-BR"/>
    </w:rPr>
  </w:style>
  <w:style w:type="table" w:styleId="Tabelacomgrade">
    <w:name w:val="Table Grid"/>
    <w:basedOn w:val="Tabelanormal"/>
    <w:uiPriority w:val="59"/>
    <w:rsid w:val="004B4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5B69C3"/>
    <w:pPr>
      <w:widowControl w:val="0"/>
      <w:autoSpaceDE w:val="0"/>
      <w:autoSpaceDN w:val="0"/>
    </w:pPr>
    <w:rPr>
      <w:rFonts w:ascii="Arial" w:eastAsia="Arial" w:hAnsi="Arial" w:cs="Arial"/>
      <w:sz w:val="18"/>
      <w:szCs w:val="18"/>
      <w:lang w:val="pt-PT" w:eastAsia="en-US"/>
    </w:rPr>
  </w:style>
  <w:style w:type="character" w:customStyle="1" w:styleId="CorpodetextoChar">
    <w:name w:val="Corpo de texto Char"/>
    <w:basedOn w:val="Fontepargpadro"/>
    <w:link w:val="Corpodetexto"/>
    <w:uiPriority w:val="1"/>
    <w:rsid w:val="005B69C3"/>
    <w:rPr>
      <w:rFonts w:ascii="Arial" w:eastAsia="Arial" w:hAnsi="Arial" w:cs="Arial"/>
      <w:sz w:val="18"/>
      <w:szCs w:val="18"/>
      <w:lang w:val="pt-PT"/>
    </w:rPr>
  </w:style>
  <w:style w:type="paragraph" w:styleId="Recuodecorpodetexto">
    <w:name w:val="Body Text Indent"/>
    <w:basedOn w:val="Normal"/>
    <w:link w:val="RecuodecorpodetextoChar"/>
    <w:uiPriority w:val="99"/>
    <w:semiHidden/>
    <w:unhideWhenUsed/>
    <w:rsid w:val="005B69C3"/>
    <w:pPr>
      <w:spacing w:after="120"/>
      <w:ind w:left="283"/>
    </w:pPr>
  </w:style>
  <w:style w:type="character" w:customStyle="1" w:styleId="RecuodecorpodetextoChar">
    <w:name w:val="Recuo de corpo de texto Char"/>
    <w:basedOn w:val="Fontepargpadro"/>
    <w:link w:val="Recuodecorpodetexto"/>
    <w:uiPriority w:val="99"/>
    <w:semiHidden/>
    <w:rsid w:val="005B69C3"/>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B69C3"/>
    <w:rPr>
      <w:color w:val="0000FF" w:themeColor="hyperlink"/>
      <w:u w:val="single"/>
    </w:rPr>
  </w:style>
  <w:style w:type="paragraph" w:styleId="Ttulo">
    <w:name w:val="Title"/>
    <w:basedOn w:val="Normal"/>
    <w:link w:val="TtuloChar"/>
    <w:uiPriority w:val="1"/>
    <w:qFormat/>
    <w:rsid w:val="005B69C3"/>
    <w:pPr>
      <w:widowControl w:val="0"/>
      <w:autoSpaceDE w:val="0"/>
      <w:autoSpaceDN w:val="0"/>
      <w:spacing w:before="69"/>
      <w:ind w:left="2620" w:right="2386"/>
      <w:jc w:val="center"/>
    </w:pPr>
    <w:rPr>
      <w:rFonts w:ascii="Arial" w:eastAsia="Arial" w:hAnsi="Arial" w:cs="Arial"/>
      <w:b/>
      <w:bCs/>
      <w:sz w:val="28"/>
      <w:szCs w:val="28"/>
      <w:u w:val="single" w:color="000000"/>
      <w:lang w:val="pt-PT" w:eastAsia="en-US"/>
    </w:rPr>
  </w:style>
  <w:style w:type="character" w:customStyle="1" w:styleId="TtuloChar">
    <w:name w:val="Título Char"/>
    <w:basedOn w:val="Fontepargpadro"/>
    <w:link w:val="Ttulo"/>
    <w:uiPriority w:val="1"/>
    <w:rsid w:val="005B69C3"/>
    <w:rPr>
      <w:rFonts w:ascii="Arial" w:eastAsia="Arial" w:hAnsi="Arial" w:cs="Arial"/>
      <w:b/>
      <w:bCs/>
      <w:sz w:val="28"/>
      <w:szCs w:val="28"/>
      <w:u w:val="single" w:color="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tuliovargas.rs.leg.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maragv@camaragv.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2559</Words>
  <Characters>13823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2024-04-01T13:11:00Z</cp:lastPrinted>
  <dcterms:created xsi:type="dcterms:W3CDTF">2024-02-08T14:40:00Z</dcterms:created>
  <dcterms:modified xsi:type="dcterms:W3CDTF">2024-04-01T13:11:00Z</dcterms:modified>
</cp:coreProperties>
</file>