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60" w:rsidRPr="00F5181D" w:rsidRDefault="00C37760" w:rsidP="00C37760">
      <w:pPr>
        <w:pStyle w:val="Standard"/>
        <w:ind w:left="1701" w:right="1134"/>
        <w:jc w:val="center"/>
        <w:rPr>
          <w:rFonts w:ascii="Calibri" w:hAnsi="Calibri" w:hint="eastAsia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PROJETO DE LEI Nº 037</w:t>
      </w:r>
      <w:proofErr w:type="gramStart"/>
      <w:r w:rsidRPr="00C83ED0">
        <w:rPr>
          <w:rFonts w:ascii="Calibri" w:hAnsi="Calibri"/>
          <w:b/>
          <w:color w:val="000000"/>
          <w:sz w:val="22"/>
          <w:szCs w:val="22"/>
          <w:u w:val="single"/>
        </w:rPr>
        <w:t xml:space="preserve">  </w:t>
      </w:r>
      <w:proofErr w:type="gramEnd"/>
      <w:r w:rsidRPr="00C83ED0">
        <w:rPr>
          <w:rFonts w:ascii="Calibri" w:hAnsi="Calibri"/>
          <w:b/>
          <w:color w:val="000000"/>
          <w:sz w:val="22"/>
          <w:szCs w:val="22"/>
          <w:u w:val="single"/>
        </w:rPr>
        <w:t xml:space="preserve">DE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09 DE ABRIL</w:t>
      </w:r>
      <w:r w:rsidRPr="00C83ED0">
        <w:rPr>
          <w:rFonts w:ascii="Calibri" w:hAnsi="Calibri"/>
          <w:b/>
          <w:color w:val="000000"/>
          <w:sz w:val="22"/>
          <w:szCs w:val="22"/>
          <w:u w:val="single"/>
        </w:rPr>
        <w:t xml:space="preserve"> DE 2018.</w:t>
      </w:r>
    </w:p>
    <w:p w:rsidR="00C37760" w:rsidRPr="00C83ED0" w:rsidRDefault="00C37760" w:rsidP="00C37760">
      <w:pPr>
        <w:pStyle w:val="Standard"/>
        <w:rPr>
          <w:rFonts w:hint="eastAsia"/>
          <w:sz w:val="22"/>
          <w:szCs w:val="22"/>
        </w:rPr>
      </w:pPr>
    </w:p>
    <w:p w:rsidR="00C37760" w:rsidRDefault="00C37760" w:rsidP="00C37760">
      <w:pPr>
        <w:pStyle w:val="Standard"/>
        <w:ind w:left="5669"/>
        <w:jc w:val="both"/>
        <w:rPr>
          <w:rFonts w:ascii="Calibri" w:hAnsi="Calibri"/>
          <w:sz w:val="22"/>
          <w:szCs w:val="22"/>
        </w:rPr>
      </w:pPr>
      <w:r w:rsidRPr="00C83ED0">
        <w:rPr>
          <w:rFonts w:ascii="Calibri" w:hAnsi="Calibri"/>
          <w:sz w:val="22"/>
          <w:szCs w:val="22"/>
        </w:rPr>
        <w:t>Altera o disposto no art. 1º da Lei Municipal nº 5.346,</w:t>
      </w:r>
      <w:r w:rsidR="00DF64F6">
        <w:rPr>
          <w:rFonts w:ascii="Calibri" w:hAnsi="Calibri"/>
          <w:sz w:val="22"/>
          <w:szCs w:val="22"/>
        </w:rPr>
        <w:t xml:space="preserve"> referente ao ano modelo do veiculo lotado sob o nº 83,</w:t>
      </w:r>
      <w:proofErr w:type="gramStart"/>
      <w:r w:rsidR="00DF64F6">
        <w:rPr>
          <w:rFonts w:ascii="Calibri" w:hAnsi="Calibri"/>
          <w:sz w:val="22"/>
          <w:szCs w:val="22"/>
        </w:rPr>
        <w:t xml:space="preserve"> </w:t>
      </w:r>
      <w:r w:rsidRPr="00C83ED0">
        <w:rPr>
          <w:rFonts w:ascii="Calibri" w:hAnsi="Calibri"/>
          <w:sz w:val="22"/>
          <w:szCs w:val="22"/>
        </w:rPr>
        <w:t xml:space="preserve"> </w:t>
      </w:r>
      <w:proofErr w:type="gramEnd"/>
      <w:r w:rsidRPr="00C83ED0">
        <w:rPr>
          <w:rFonts w:ascii="Calibri" w:hAnsi="Calibri"/>
          <w:sz w:val="22"/>
          <w:szCs w:val="22"/>
        </w:rPr>
        <w:t>que autorizou o Poder executivo proceder a alienação de bens móveis mediante leilão.</w:t>
      </w:r>
    </w:p>
    <w:p w:rsidR="00C37760" w:rsidRPr="00C83ED0" w:rsidRDefault="00C37760" w:rsidP="00C37760">
      <w:pPr>
        <w:pStyle w:val="Standard"/>
        <w:ind w:left="5669"/>
        <w:jc w:val="both"/>
        <w:rPr>
          <w:rFonts w:ascii="Calibri" w:hAnsi="Calibri"/>
          <w:sz w:val="22"/>
          <w:szCs w:val="22"/>
        </w:rPr>
      </w:pPr>
    </w:p>
    <w:p w:rsidR="00C37760" w:rsidRPr="00C83ED0" w:rsidRDefault="00C37760" w:rsidP="00C37760">
      <w:pPr>
        <w:tabs>
          <w:tab w:val="left" w:pos="9355"/>
        </w:tabs>
        <w:suppressAutoHyphens w:val="0"/>
        <w:autoSpaceDN/>
        <w:ind w:left="1134" w:right="-1" w:hanging="11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</w:t>
      </w:r>
    </w:p>
    <w:p w:rsidR="00C37760" w:rsidRPr="00BE7069" w:rsidRDefault="00C37760" w:rsidP="00BE7069">
      <w:pPr>
        <w:pStyle w:val="Standard"/>
        <w:ind w:left="1134" w:firstLine="1285"/>
        <w:jc w:val="both"/>
        <w:rPr>
          <w:rFonts w:ascii="Calibri" w:hAnsi="Calibri"/>
          <w:color w:val="000000"/>
          <w:sz w:val="22"/>
          <w:szCs w:val="22"/>
        </w:rPr>
      </w:pPr>
      <w:r w:rsidRPr="00C83ED0">
        <w:rPr>
          <w:rFonts w:ascii="Calibri" w:hAnsi="Calibri"/>
          <w:sz w:val="22"/>
          <w:szCs w:val="22"/>
        </w:rPr>
        <w:t xml:space="preserve">Art. 1º Fica alterado o disposto no art. 1º da </w:t>
      </w:r>
      <w:r>
        <w:rPr>
          <w:rFonts w:ascii="Calibri" w:hAnsi="Calibri"/>
          <w:sz w:val="22"/>
          <w:szCs w:val="22"/>
        </w:rPr>
        <w:t xml:space="preserve">Lei Municipal nº 5.346 de 20 de </w:t>
      </w:r>
      <w:r w:rsidRPr="00C83ED0">
        <w:rPr>
          <w:rFonts w:ascii="Calibri" w:hAnsi="Calibri"/>
          <w:sz w:val="22"/>
          <w:szCs w:val="22"/>
        </w:rPr>
        <w:t>fevereiro de 2018,</w:t>
      </w:r>
      <w:r w:rsidR="00DF64F6">
        <w:rPr>
          <w:rFonts w:ascii="Calibri" w:hAnsi="Calibri"/>
          <w:sz w:val="22"/>
          <w:szCs w:val="22"/>
        </w:rPr>
        <w:t xml:space="preserve"> referente ao ano /modelo do</w:t>
      </w:r>
      <w:proofErr w:type="gramStart"/>
      <w:r w:rsidR="00DF64F6">
        <w:rPr>
          <w:rFonts w:ascii="Calibri" w:hAnsi="Calibri"/>
          <w:sz w:val="22"/>
          <w:szCs w:val="22"/>
        </w:rPr>
        <w:t xml:space="preserve">  </w:t>
      </w:r>
      <w:proofErr w:type="gramEnd"/>
      <w:r w:rsidR="00DF64F6">
        <w:rPr>
          <w:rFonts w:ascii="Calibri" w:hAnsi="Calibri"/>
          <w:sz w:val="22"/>
          <w:szCs w:val="22"/>
        </w:rPr>
        <w:t xml:space="preserve">veículo lotado sob o nº 83, </w:t>
      </w:r>
      <w:r w:rsidR="00897A57">
        <w:rPr>
          <w:rFonts w:ascii="Calibri" w:hAnsi="Calibri"/>
          <w:sz w:val="22"/>
          <w:szCs w:val="22"/>
        </w:rPr>
        <w:t xml:space="preserve"> </w:t>
      </w:r>
      <w:r w:rsidR="00BE7069" w:rsidRPr="00897A57">
        <w:rPr>
          <w:rFonts w:ascii="Calibri" w:hAnsi="Calibri"/>
          <w:color w:val="000000"/>
          <w:sz w:val="22"/>
          <w:szCs w:val="22"/>
        </w:rPr>
        <w:t>onde se Lê  ano/modelo  2012, seja alterado para ano/model</w:t>
      </w:r>
      <w:r w:rsidR="00BE7069">
        <w:rPr>
          <w:rFonts w:ascii="Calibri" w:hAnsi="Calibri"/>
          <w:color w:val="000000"/>
          <w:sz w:val="22"/>
          <w:szCs w:val="22"/>
        </w:rPr>
        <w:t xml:space="preserve">o 2004, </w:t>
      </w:r>
      <w:r w:rsidRPr="00C83ED0">
        <w:rPr>
          <w:rFonts w:ascii="Calibri" w:hAnsi="Calibri"/>
          <w:sz w:val="22"/>
          <w:szCs w:val="22"/>
        </w:rPr>
        <w:t>que passa a vigorar com a seguinte redação:</w:t>
      </w:r>
    </w:p>
    <w:p w:rsidR="00C37760" w:rsidRPr="00C83ED0" w:rsidRDefault="00C37760" w:rsidP="00C37760">
      <w:pPr>
        <w:pStyle w:val="Standard"/>
        <w:tabs>
          <w:tab w:val="left" w:pos="9639"/>
        </w:tabs>
        <w:ind w:left="1134" w:firstLine="1134"/>
        <w:jc w:val="both"/>
        <w:rPr>
          <w:rFonts w:ascii="Calibri" w:hAnsi="Calibri"/>
          <w:sz w:val="22"/>
          <w:szCs w:val="22"/>
        </w:rPr>
      </w:pPr>
    </w:p>
    <w:p w:rsidR="00C37760" w:rsidRPr="00C83ED0" w:rsidRDefault="00C37760" w:rsidP="00C37760">
      <w:pPr>
        <w:pStyle w:val="Standarduser"/>
        <w:tabs>
          <w:tab w:val="left" w:pos="4537"/>
          <w:tab w:val="left" w:pos="9356"/>
        </w:tabs>
        <w:ind w:left="1134" w:firstLine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C83ED0">
        <w:rPr>
          <w:rFonts w:ascii="Calibri" w:hAnsi="Calibri" w:cs="Calibri"/>
          <w:color w:val="000000"/>
          <w:sz w:val="22"/>
          <w:szCs w:val="22"/>
        </w:rPr>
        <w:t>Art. 1º Fica o Município de Getúlio Vargas, através do Poder Executivo Municipal,</w:t>
      </w:r>
      <w:proofErr w:type="gramStart"/>
      <w:r w:rsidRPr="00C83ED0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Pr="00C83ED0">
        <w:rPr>
          <w:rFonts w:ascii="Calibri" w:hAnsi="Calibri" w:cs="Calibri"/>
          <w:color w:val="000000"/>
          <w:sz w:val="22"/>
          <w:szCs w:val="22"/>
        </w:rPr>
        <w:t>autorizado a alienar bens móveis, devidamente avaliados, mediante licitação na modalidade de leilão, sendo os seguintes:</w:t>
      </w:r>
    </w:p>
    <w:p w:rsidR="00C37760" w:rsidRPr="00C83ED0" w:rsidRDefault="00C37760" w:rsidP="00C37760">
      <w:pPr>
        <w:pStyle w:val="Standarduser"/>
        <w:ind w:left="1134" w:firstLine="1134"/>
        <w:jc w:val="both"/>
        <w:rPr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color w:val="000000"/>
          <w:sz w:val="22"/>
          <w:szCs w:val="22"/>
        </w:rPr>
        <w:t>-</w:t>
      </w:r>
      <w:r w:rsidRPr="00C83ED0">
        <w:rPr>
          <w:rFonts w:ascii="Calibri" w:eastAsia="Arial" w:hAnsi="Calibri" w:cs="Arial"/>
          <w:b/>
          <w:bCs/>
          <w:iCs/>
          <w:color w:val="000000"/>
          <w:sz w:val="22"/>
          <w:szCs w:val="22"/>
        </w:rPr>
        <w:t xml:space="preserve"> Nº</w:t>
      </w:r>
      <w:proofErr w:type="gramStart"/>
      <w:r w:rsidRPr="00C83ED0">
        <w:rPr>
          <w:rFonts w:ascii="Calibri" w:eastAsia="Arial" w:hAnsi="Calibri" w:cs="Arial"/>
          <w:b/>
          <w:bCs/>
          <w:iCs/>
          <w:color w:val="000000"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b/>
          <w:bCs/>
          <w:iCs/>
          <w:color w:val="000000"/>
          <w:sz w:val="22"/>
          <w:szCs w:val="22"/>
        </w:rPr>
        <w:t>08 - VEÍCULO CAMINHÃO BASCULANTE MERCEDES BENZ 1113:</w:t>
      </w:r>
      <w:r w:rsidRPr="00C83ED0">
        <w:rPr>
          <w:rFonts w:ascii="Calibri" w:eastAsia="Arial" w:hAnsi="Calibri" w:cs="Arial"/>
          <w:iCs/>
          <w:color w:val="000000"/>
          <w:sz w:val="22"/>
          <w:szCs w:val="22"/>
        </w:rPr>
        <w:t xml:space="preserve"> ano/modelo 1984 / 1984, fabricação nacional,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cor amarela, potência de 061cv, marca Mercedes Benz, chassi 34404312639224, Placas IHQ 1292, combustível diesel, lotado na Secretaria de Obras, Viação e Serviços - Avaliado em  R$ 8.700,00 (oito mil e setecentos reais);</w:t>
      </w:r>
    </w:p>
    <w:p w:rsidR="00C37760" w:rsidRPr="00C83ED0" w:rsidRDefault="00C37760" w:rsidP="00C37760">
      <w:pPr>
        <w:pStyle w:val="Standarduser"/>
        <w:ind w:left="1134" w:firstLine="1134"/>
        <w:jc w:val="both"/>
        <w:rPr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</w:t>
      </w:r>
      <w:proofErr w:type="gramStart"/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09 -VEÍCULO CARREGADEIRA: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Michigan, Modelo 75 III, ano 1985, cor amarela, chassi 12F2112, combustível diesel, lotado na Secretaria de Obras, Viação e Serviços,  nº de série 8604-213988- - Avaliado em  R$ 19.800,00(dezenove mil e oitocentos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 43 - VEÍCULO RETROESCAVADEIRA: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Case, CDC 84 HP, ano 2001, tração 4x4,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cor laranja, chassi R12B9/M01102, combustível diesel, lotado na Secretaria de Obras, Viação e Serviços   - Avaliado em  R$ 16.800,00 (dezesseis  mil e oitocentos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 63 - VEICULO RETROESCAVADEIRA: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JCB, ano 2008, cor amarela, tração 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>4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 xml:space="preserve"> x4, nº do motor 10002472, chassi 924IC46DT4472, lotado na Secretaria de Obras, Viação e Serviços -  Avaliado em  R$ 21.500,00 (vinte e um mil e quinhentos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 74 - VEÍCULO RETROESCAVADEIRA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: Randon RK406B, ano 2010, tração 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>4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 xml:space="preserve"> x4, cor amarela, combustível diesel, lotado na Secretaria de Obras, Viação e Serviços - Avaliado em  R$ 21.500,00 (vinte e um mil e quinhentos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 16 - VEÍCULO VW/ QUANTUM</w:t>
      </w:r>
      <w:r w:rsidRPr="00C83ED0">
        <w:rPr>
          <w:rFonts w:ascii="Calibri" w:eastAsia="Arial" w:hAnsi="Calibri" w:cs="Arial"/>
          <w:iCs/>
          <w:sz w:val="22"/>
          <w:szCs w:val="22"/>
        </w:rPr>
        <w:t>: ambulância, ano/mod. 1989, placa IHM 2364, chassi 9BWZZZ33ZKP039695. RENAVAN 575588799, cor branca, combustível gasolina, lotado na Secretaria de Obras, Viação e Serviços -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Avaliado em  R$ 500,00 (quinhentos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 56 - VEÍCULO VW/ KOMBI: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Kombi escolar, ano/modelo 2005, placa IMK 6482, chassi 9BWGB07X55P0088028, RENAVAN 852215320, combustível gasolina, lotado na Secretaria de Saúde e Assistência Social - Avaliado </w:t>
      </w:r>
      <w:r w:rsidRPr="00C83ED0">
        <w:rPr>
          <w:rFonts w:ascii="Calibri" w:eastAsia="Arial" w:hAnsi="Calibri" w:cs="Arial"/>
          <w:iCs/>
          <w:sz w:val="22"/>
          <w:szCs w:val="22"/>
        </w:rPr>
        <w:lastRenderedPageBreak/>
        <w:t>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R$ 3.700,00 (três mil e setecentos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 57 - VEÍCULO VW/ KOMBI</w:t>
      </w:r>
      <w:r w:rsidRPr="00C83ED0">
        <w:rPr>
          <w:rFonts w:ascii="Calibri" w:eastAsia="Arial" w:hAnsi="Calibri" w:cs="Arial"/>
          <w:iCs/>
          <w:sz w:val="22"/>
          <w:szCs w:val="22"/>
        </w:rPr>
        <w:t>: Kombi escolar, ano/modelo 2005, placa IMS 6524, chassi 9BWGB07X65P009723, RENAVAN 866898824, combustível gasolina, lotado na Secretaria de Educação, Cultura e Desporto - 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R$ 3.700,00 (três mil e setecentos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>
        <w:rPr>
          <w:rFonts w:ascii="Calibri" w:eastAsia="Arial" w:hAnsi="Calibri" w:cs="Arial"/>
          <w:b/>
          <w:bCs/>
          <w:iCs/>
          <w:sz w:val="22"/>
          <w:szCs w:val="22"/>
        </w:rPr>
        <w:t>-Nº</w:t>
      </w:r>
      <w:r>
        <w:rPr>
          <w:rFonts w:ascii="Calibri" w:eastAsia="Arial" w:hAnsi="Calibri" w:cs="Arial"/>
          <w:b/>
          <w:bCs/>
          <w:iCs/>
          <w:sz w:val="22"/>
          <w:szCs w:val="22"/>
        </w:rPr>
        <w:tab/>
        <w:t xml:space="preserve">73- </w:t>
      </w: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VEÍCULO PEUGEOT/207 PASSION: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Placa IQU 7303, chassi 9362NN6AXAB059736, RENAVAN 209795549, cor preta, combustível bicombustível, lotado na Secretaria de Desenvolvimento Econômico - 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R$ 10.900,00 (dez mil e novecentos 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 xml:space="preserve">- </w:t>
      </w:r>
      <w:r w:rsidR="00F87BD2">
        <w:rPr>
          <w:rFonts w:ascii="Calibri" w:eastAsia="Arial" w:hAnsi="Calibri" w:cs="Arial"/>
          <w:b/>
          <w:bCs/>
          <w:iCs/>
          <w:sz w:val="22"/>
          <w:szCs w:val="22"/>
        </w:rPr>
        <w:t xml:space="preserve">Nº </w:t>
      </w: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82 - VEÍCULO MICRO-ÔNIBUS: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</w:t>
      </w:r>
      <w:proofErr w:type="spellStart"/>
      <w:r w:rsidRPr="00C83ED0">
        <w:rPr>
          <w:rFonts w:ascii="Calibri" w:eastAsia="Arial" w:hAnsi="Calibri" w:cs="Arial"/>
          <w:iCs/>
          <w:sz w:val="22"/>
          <w:szCs w:val="22"/>
        </w:rPr>
        <w:t>Iveco</w:t>
      </w:r>
      <w:proofErr w:type="spellEnd"/>
      <w:r w:rsidRPr="00C83ED0">
        <w:rPr>
          <w:rFonts w:ascii="Calibri" w:eastAsia="Arial" w:hAnsi="Calibri" w:cs="Arial"/>
          <w:iCs/>
          <w:sz w:val="22"/>
          <w:szCs w:val="22"/>
        </w:rPr>
        <w:t>/</w:t>
      </w:r>
      <w:proofErr w:type="spellStart"/>
      <w:r w:rsidRPr="00C83ED0">
        <w:rPr>
          <w:rFonts w:ascii="Calibri" w:eastAsia="Arial" w:hAnsi="Calibri" w:cs="Arial"/>
          <w:iCs/>
          <w:sz w:val="22"/>
          <w:szCs w:val="22"/>
        </w:rPr>
        <w:t>Cityclass</w:t>
      </w:r>
      <w:proofErr w:type="spellEnd"/>
      <w:r w:rsidRPr="00C83ED0">
        <w:rPr>
          <w:rFonts w:ascii="Calibri" w:eastAsia="Arial" w:hAnsi="Calibri" w:cs="Arial"/>
          <w:iCs/>
          <w:sz w:val="22"/>
          <w:szCs w:val="22"/>
        </w:rPr>
        <w:t xml:space="preserve"> 70C16, ano/modelo 2011, combustível diesel, cor amarela, placa IRX 9587, chassi 93ZL68B01B8425641, RENAVAN 328142727, lotado na Secretaria de Educação, Cultura e Desporto - 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R$ 14.900,00 (quatorze mil e  novecentos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 83 - VEÍCULO CAMIONETA GM/S10: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Camionet</w:t>
      </w:r>
      <w:r>
        <w:rPr>
          <w:rFonts w:ascii="Calibri" w:eastAsia="Arial" w:hAnsi="Calibri" w:cs="Arial"/>
          <w:iCs/>
          <w:sz w:val="22"/>
          <w:szCs w:val="22"/>
        </w:rPr>
        <w:t>a Chevrolet S10, ano/modelo 2004</w:t>
      </w:r>
      <w:r w:rsidRPr="00C83ED0">
        <w:rPr>
          <w:rFonts w:ascii="Calibri" w:eastAsia="Arial" w:hAnsi="Calibri" w:cs="Arial"/>
          <w:iCs/>
          <w:sz w:val="22"/>
          <w:szCs w:val="22"/>
        </w:rPr>
        <w:t>, Placa ILX 3073, CHASSI 9BG138AC04C421854, RENAVAN 831230363, combustível diesel, cor prata, lotado na Secretaria de Obras, Viação e Serviços - 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R$ 9.800,00 (nove mil e oitocentos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 1180 -VEÍCULO CARRETÃO AGRÍCOLA: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Carretão agrícola 02 eixos, lotado na Secretaria de Obras, Viação e Serviços- 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R$ 700,00 (setecentos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Nº 3454 - ARADO AGRÍCOLA: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 lotado na Secretaria de Obras, Viação e Serviços - 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R$ 150,00 (cento e cinquenta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 xml:space="preserve">- Nº 7292 - COLHEDORA DE FORRAGEM CUSTON: </w:t>
      </w:r>
      <w:r w:rsidRPr="00C83ED0">
        <w:rPr>
          <w:rFonts w:ascii="Calibri" w:eastAsia="Arial" w:hAnsi="Calibri" w:cs="Arial"/>
          <w:iCs/>
          <w:sz w:val="22"/>
          <w:szCs w:val="22"/>
        </w:rPr>
        <w:t>Modelo 930C II, lotado na Secretaria de Desenvolvimento Econômico - 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R$ 200,00 (duzentos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 xml:space="preserve">- Nº 7418 - COLHEDORA DE FORRAGEM CUSTON: </w:t>
      </w:r>
      <w:r w:rsidRPr="00C83ED0">
        <w:rPr>
          <w:rFonts w:ascii="Calibri" w:eastAsia="Arial" w:hAnsi="Calibri" w:cs="Arial"/>
          <w:iCs/>
          <w:sz w:val="22"/>
          <w:szCs w:val="22"/>
        </w:rPr>
        <w:t>Modelo 930C II, lotada na Secretaria de Desenvolvimento Econômico - 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R$ 200,00 (duzentos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 xml:space="preserve">- Nº 4802 - COMPRESSOR DE AR SCHULZ: </w:t>
      </w:r>
      <w:r w:rsidRPr="00C83ED0">
        <w:rPr>
          <w:rFonts w:ascii="Calibri" w:eastAsia="Arial" w:hAnsi="Calibri" w:cs="Arial"/>
          <w:iCs/>
          <w:sz w:val="22"/>
          <w:szCs w:val="22"/>
        </w:rPr>
        <w:t xml:space="preserve">velocidade 80, potência 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>3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, com motor, lotado na Secretaria de Obras, Viação e Serviços - Avaliado em  R$ 100,00 (cem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>- GRADE AGRÍCOLA -</w:t>
      </w:r>
      <w:proofErr w:type="gramStart"/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Avaliado em  R$ 700,00 (setecentos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 xml:space="preserve">- MOTOR - </w:t>
      </w:r>
      <w:r w:rsidRPr="00C83ED0">
        <w:rPr>
          <w:rFonts w:ascii="Calibri" w:eastAsia="Arial" w:hAnsi="Calibri" w:cs="Arial"/>
          <w:iCs/>
          <w:sz w:val="22"/>
          <w:szCs w:val="22"/>
        </w:rPr>
        <w:t>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R$ 200,00 (duzentos reais);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 w:rsidRPr="00C83ED0">
        <w:rPr>
          <w:rFonts w:ascii="Calibri" w:eastAsia="Arial" w:hAnsi="Calibri" w:cs="Arial"/>
          <w:b/>
          <w:bCs/>
          <w:iCs/>
          <w:sz w:val="22"/>
          <w:szCs w:val="22"/>
        </w:rPr>
        <w:t xml:space="preserve">- SUCATAS DE FERRO- </w:t>
      </w:r>
      <w:r w:rsidRPr="00C83ED0">
        <w:rPr>
          <w:rFonts w:ascii="Calibri" w:eastAsia="Arial" w:hAnsi="Calibri" w:cs="Arial"/>
          <w:iCs/>
          <w:sz w:val="22"/>
          <w:szCs w:val="22"/>
        </w:rPr>
        <w:t>Avaliado em</w:t>
      </w:r>
      <w:proofErr w:type="gramStart"/>
      <w:r w:rsidRPr="00C83ED0"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 w:rsidRPr="00C83ED0">
        <w:rPr>
          <w:rFonts w:ascii="Calibri" w:eastAsia="Arial" w:hAnsi="Calibri" w:cs="Arial"/>
          <w:iCs/>
          <w:sz w:val="22"/>
          <w:szCs w:val="22"/>
        </w:rPr>
        <w:t>R$ 2.500,00 (dois mil e quinhentos reais).</w:t>
      </w:r>
    </w:p>
    <w:p w:rsidR="00C3776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>
        <w:rPr>
          <w:rFonts w:ascii="Calibri" w:eastAsia="Arial" w:hAnsi="Calibri" w:cs="Arial"/>
          <w:iCs/>
          <w:sz w:val="22"/>
          <w:szCs w:val="22"/>
        </w:rPr>
        <w:t>Parágrafo Único-</w:t>
      </w:r>
      <w:proofErr w:type="gramStart"/>
      <w:r>
        <w:rPr>
          <w:rFonts w:ascii="Calibri" w:eastAsia="Arial" w:hAnsi="Calibri" w:cs="Arial"/>
          <w:iCs/>
          <w:sz w:val="22"/>
          <w:szCs w:val="22"/>
        </w:rPr>
        <w:t xml:space="preserve">  </w:t>
      </w:r>
      <w:proofErr w:type="gramEnd"/>
      <w:r>
        <w:rPr>
          <w:rFonts w:ascii="Calibri" w:eastAsia="Arial" w:hAnsi="Calibri" w:cs="Arial"/>
          <w:iCs/>
          <w:sz w:val="22"/>
          <w:szCs w:val="22"/>
        </w:rPr>
        <w:t>Os bens móveis descritos no caput deste artigo tipificam-se como bens inservíveis à  Administração municipal.</w:t>
      </w:r>
    </w:p>
    <w:p w:rsidR="00C37760" w:rsidRPr="00C83ED0" w:rsidRDefault="00C37760" w:rsidP="00C37760">
      <w:pPr>
        <w:pStyle w:val="Standarduser"/>
        <w:autoSpaceDE w:val="0"/>
        <w:ind w:left="1134" w:firstLine="1134"/>
        <w:jc w:val="both"/>
        <w:rPr>
          <w:rFonts w:ascii="Calibri" w:eastAsia="Arial" w:hAnsi="Calibri" w:cs="Arial"/>
          <w:iCs/>
          <w:sz w:val="22"/>
          <w:szCs w:val="22"/>
        </w:rPr>
      </w:pPr>
      <w:r>
        <w:rPr>
          <w:rFonts w:ascii="Calibri" w:eastAsia="Arial" w:hAnsi="Calibri" w:cs="Arial"/>
          <w:iCs/>
          <w:sz w:val="22"/>
          <w:szCs w:val="22"/>
        </w:rPr>
        <w:t>(...)</w:t>
      </w:r>
    </w:p>
    <w:p w:rsidR="00C37760" w:rsidRDefault="00C37760" w:rsidP="00C377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2</w:t>
      </w:r>
      <w:r w:rsidRPr="00C83ED0">
        <w:rPr>
          <w:rFonts w:ascii="Calibri" w:hAnsi="Calibri"/>
          <w:sz w:val="22"/>
          <w:szCs w:val="22"/>
        </w:rPr>
        <w:t xml:space="preserve">º </w:t>
      </w:r>
      <w:r>
        <w:rPr>
          <w:rFonts w:ascii="Calibri" w:hAnsi="Calibri"/>
          <w:sz w:val="22"/>
          <w:szCs w:val="22"/>
        </w:rPr>
        <w:t xml:space="preserve">- </w:t>
      </w:r>
      <w:r w:rsidRPr="00C83ED0">
        <w:rPr>
          <w:rFonts w:ascii="Calibri" w:hAnsi="Calibri"/>
          <w:sz w:val="22"/>
          <w:szCs w:val="22"/>
        </w:rPr>
        <w:t>Esta Lei entra em vigor na data de sua publicação, ficando revogadas as disposições contrárias.</w:t>
      </w:r>
    </w:p>
    <w:p w:rsidR="00F87BD2" w:rsidRDefault="00F87BD2" w:rsidP="00C377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F87BD2" w:rsidRPr="00C83ED0" w:rsidRDefault="00F87BD2" w:rsidP="00C377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PREFEITURA MUNICIPAL DE GETÚLIO VARGAS</w:t>
      </w:r>
      <w:proofErr w:type="gramStart"/>
      <w:r>
        <w:rPr>
          <w:rFonts w:ascii="Calibri" w:hAnsi="Calibri"/>
          <w:sz w:val="22"/>
          <w:szCs w:val="22"/>
        </w:rPr>
        <w:t>, ...</w:t>
      </w:r>
      <w:proofErr w:type="gramEnd"/>
      <w:r>
        <w:rPr>
          <w:rFonts w:ascii="Calibri" w:hAnsi="Calibri"/>
          <w:sz w:val="22"/>
          <w:szCs w:val="22"/>
        </w:rPr>
        <w:t>...............................</w:t>
      </w:r>
    </w:p>
    <w:p w:rsidR="00C37760" w:rsidRPr="00F5181D" w:rsidRDefault="00C37760" w:rsidP="00C37760">
      <w:pPr>
        <w:suppressAutoHyphens w:val="0"/>
        <w:ind w:left="1134" w:right="1133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C37760" w:rsidRPr="00F5181D" w:rsidRDefault="00C37760" w:rsidP="00C37760">
      <w:pPr>
        <w:suppressAutoHyphens w:val="0"/>
        <w:ind w:left="2127" w:right="1133" w:firstLine="709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C37760" w:rsidRPr="00F5181D" w:rsidRDefault="00C37760" w:rsidP="00C37760">
      <w:pPr>
        <w:suppressAutoHyphens w:val="0"/>
        <w:ind w:left="2127" w:right="1133" w:firstLine="709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C37760" w:rsidRPr="00F5181D" w:rsidRDefault="00C37760" w:rsidP="00C37760">
      <w:pPr>
        <w:suppressAutoHyphens w:val="0"/>
        <w:ind w:left="2127" w:right="1133" w:firstLine="709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C37760" w:rsidRPr="00F5181D" w:rsidRDefault="00C37760" w:rsidP="00C37760">
      <w:pPr>
        <w:suppressAutoHyphens w:val="0"/>
        <w:ind w:left="2127" w:right="1133" w:firstLine="709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C37760" w:rsidRDefault="00C37760" w:rsidP="00C37760">
      <w:pPr>
        <w:widowControl w:val="0"/>
        <w:ind w:left="3260" w:right="1134"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C37760" w:rsidRDefault="00C37760" w:rsidP="00C37760">
      <w:pPr>
        <w:widowControl w:val="0"/>
        <w:ind w:left="3260" w:right="1134"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C37760" w:rsidRDefault="00C37760" w:rsidP="00C37760">
      <w:pPr>
        <w:widowControl w:val="0"/>
        <w:ind w:left="3260" w:right="1134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</w:t>
      </w:r>
    </w:p>
    <w:p w:rsidR="00C37760" w:rsidRPr="00897A57" w:rsidRDefault="00F87BD2" w:rsidP="00F87BD2">
      <w:pPr>
        <w:widowControl w:val="0"/>
        <w:ind w:right="1134"/>
        <w:jc w:val="both"/>
        <w:rPr>
          <w:rFonts w:ascii="Calibri" w:hAnsi="Calibri"/>
          <w:sz w:val="22"/>
          <w:szCs w:val="22"/>
        </w:rPr>
      </w:pPr>
      <w:r w:rsidRPr="00897A57">
        <w:rPr>
          <w:rFonts w:ascii="Calibri" w:hAnsi="Calibri"/>
          <w:b/>
          <w:bCs/>
          <w:color w:val="000000"/>
          <w:sz w:val="22"/>
          <w:szCs w:val="22"/>
        </w:rPr>
        <w:t>Projeto de Lei nº 037</w:t>
      </w:r>
      <w:r w:rsidR="00C37760" w:rsidRPr="00897A57">
        <w:rPr>
          <w:rFonts w:ascii="Calibri" w:hAnsi="Calibri"/>
          <w:b/>
          <w:bCs/>
          <w:color w:val="000000"/>
          <w:sz w:val="22"/>
          <w:szCs w:val="22"/>
        </w:rPr>
        <w:t>/2018 – Exposição de Motivos</w:t>
      </w:r>
      <w:r w:rsidR="00C37760" w:rsidRPr="00897A57">
        <w:rPr>
          <w:rFonts w:ascii="Calibri" w:hAnsi="Calibri"/>
          <w:color w:val="000000"/>
          <w:sz w:val="22"/>
          <w:szCs w:val="22"/>
        </w:rPr>
        <w:tab/>
      </w:r>
      <w:r w:rsidR="00C37760" w:rsidRPr="00897A57">
        <w:rPr>
          <w:rFonts w:ascii="Calibri" w:hAnsi="Calibri"/>
          <w:color w:val="000000"/>
          <w:sz w:val="22"/>
          <w:szCs w:val="22"/>
        </w:rPr>
        <w:tab/>
      </w:r>
      <w:r w:rsidR="00C37760" w:rsidRPr="00897A57">
        <w:rPr>
          <w:rFonts w:ascii="Calibri" w:hAnsi="Calibri"/>
          <w:color w:val="000000"/>
          <w:sz w:val="22"/>
          <w:szCs w:val="22"/>
        </w:rPr>
        <w:tab/>
      </w:r>
      <w:r w:rsidR="00C37760" w:rsidRPr="00897A57">
        <w:rPr>
          <w:rFonts w:ascii="Calibri" w:hAnsi="Calibri"/>
          <w:color w:val="000000"/>
          <w:sz w:val="22"/>
          <w:szCs w:val="22"/>
        </w:rPr>
        <w:tab/>
      </w:r>
    </w:p>
    <w:p w:rsidR="00C37760" w:rsidRPr="00897A57" w:rsidRDefault="00C37760" w:rsidP="00C37760">
      <w:pPr>
        <w:pStyle w:val="Standard"/>
        <w:ind w:right="1134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C37760" w:rsidRPr="00897A57" w:rsidRDefault="00C37760" w:rsidP="00C37760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C37760" w:rsidRPr="00897A57" w:rsidRDefault="00C37760" w:rsidP="00C37760">
      <w:pPr>
        <w:pStyle w:val="Standard"/>
        <w:ind w:left="1701" w:right="1134"/>
        <w:jc w:val="center"/>
        <w:rPr>
          <w:rFonts w:ascii="Calibri" w:hAnsi="Calibri"/>
          <w:color w:val="000000"/>
          <w:sz w:val="22"/>
          <w:szCs w:val="22"/>
        </w:rPr>
      </w:pPr>
      <w:r w:rsidRPr="00897A57">
        <w:rPr>
          <w:rFonts w:ascii="Calibri" w:hAnsi="Calibri"/>
          <w:color w:val="000000"/>
          <w:sz w:val="22"/>
          <w:szCs w:val="22"/>
        </w:rPr>
        <w:t>Ge</w:t>
      </w:r>
      <w:r w:rsidR="00F87BD2" w:rsidRPr="00897A57">
        <w:rPr>
          <w:rFonts w:ascii="Calibri" w:hAnsi="Calibri"/>
          <w:color w:val="000000"/>
          <w:sz w:val="22"/>
          <w:szCs w:val="22"/>
        </w:rPr>
        <w:t>túlio Vargas, 09</w:t>
      </w:r>
      <w:proofErr w:type="gramStart"/>
      <w:r w:rsidR="00F87BD2" w:rsidRPr="00897A57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="00F87BD2" w:rsidRPr="00897A57">
        <w:rPr>
          <w:rFonts w:ascii="Calibri" w:hAnsi="Calibri"/>
          <w:color w:val="000000"/>
          <w:sz w:val="22"/>
          <w:szCs w:val="22"/>
        </w:rPr>
        <w:t>de abril</w:t>
      </w:r>
      <w:r w:rsidRPr="00897A57">
        <w:rPr>
          <w:rFonts w:ascii="Calibri" w:hAnsi="Calibri"/>
          <w:color w:val="000000"/>
          <w:sz w:val="22"/>
          <w:szCs w:val="22"/>
        </w:rPr>
        <w:t xml:space="preserve"> de 2018.</w:t>
      </w:r>
    </w:p>
    <w:p w:rsidR="00C37760" w:rsidRPr="00897A57" w:rsidRDefault="00C37760" w:rsidP="00C37760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C37760" w:rsidRPr="00897A57" w:rsidRDefault="00C37760" w:rsidP="00C37760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C37760" w:rsidRPr="00897A57" w:rsidRDefault="00C37760" w:rsidP="00C3776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 w:rsidRPr="00897A57">
        <w:rPr>
          <w:rFonts w:ascii="Calibri" w:hAnsi="Calibri"/>
          <w:color w:val="000000"/>
          <w:sz w:val="22"/>
          <w:szCs w:val="22"/>
        </w:rPr>
        <w:tab/>
        <w:t>Senhor Presidente,</w:t>
      </w:r>
    </w:p>
    <w:p w:rsidR="00C37760" w:rsidRPr="00897A57" w:rsidRDefault="00C37760" w:rsidP="00C3776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F87BD2" w:rsidRPr="00897A57" w:rsidRDefault="00C37760" w:rsidP="00C37760">
      <w:pPr>
        <w:pStyle w:val="Standard"/>
        <w:ind w:left="709" w:firstLine="1710"/>
        <w:jc w:val="both"/>
        <w:rPr>
          <w:rFonts w:ascii="Calibri" w:hAnsi="Calibri"/>
          <w:color w:val="000000"/>
          <w:sz w:val="22"/>
          <w:szCs w:val="22"/>
        </w:rPr>
      </w:pPr>
      <w:r w:rsidRPr="00897A57">
        <w:rPr>
          <w:rFonts w:ascii="Calibri" w:hAnsi="Calibri"/>
          <w:color w:val="000000"/>
          <w:sz w:val="22"/>
          <w:szCs w:val="22"/>
        </w:rPr>
        <w:t>Enviamos pelo presente, Projeto de Lei que altera a redação</w:t>
      </w:r>
      <w:proofErr w:type="gramStart"/>
      <w:r w:rsidRPr="00897A57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897A57">
        <w:rPr>
          <w:rFonts w:ascii="Calibri" w:hAnsi="Calibri"/>
          <w:color w:val="000000"/>
          <w:sz w:val="22"/>
          <w:szCs w:val="22"/>
        </w:rPr>
        <w:t xml:space="preserve">do artigo 1º da Lei Municipal nº 5.346/2018, </w:t>
      </w:r>
      <w:r w:rsidR="00F87BD2" w:rsidRPr="00897A57">
        <w:rPr>
          <w:rFonts w:ascii="Calibri" w:hAnsi="Calibri"/>
          <w:sz w:val="22"/>
          <w:szCs w:val="22"/>
        </w:rPr>
        <w:t>referente ao ano /modelo do  veículo lotado sob o nº 83,</w:t>
      </w:r>
      <w:r w:rsidR="00F87BD2" w:rsidRPr="00897A57">
        <w:rPr>
          <w:rFonts w:ascii="Calibri" w:hAnsi="Calibri"/>
          <w:color w:val="000000"/>
          <w:sz w:val="22"/>
          <w:szCs w:val="22"/>
        </w:rPr>
        <w:t xml:space="preserve"> conforme  informação em anexo prestada pela Secretaria de Administração</w:t>
      </w:r>
      <w:r w:rsidRPr="00897A57">
        <w:rPr>
          <w:rFonts w:ascii="Calibri" w:hAnsi="Calibri"/>
          <w:color w:val="000000"/>
          <w:sz w:val="22"/>
          <w:szCs w:val="22"/>
        </w:rPr>
        <w:t xml:space="preserve"> </w:t>
      </w:r>
      <w:r w:rsidR="00F87BD2" w:rsidRPr="00897A57">
        <w:rPr>
          <w:rFonts w:ascii="Calibri" w:hAnsi="Calibri"/>
          <w:color w:val="000000"/>
          <w:sz w:val="22"/>
          <w:szCs w:val="22"/>
        </w:rPr>
        <w:t xml:space="preserve">, </w:t>
      </w:r>
      <w:r w:rsidR="00F87BD2" w:rsidRPr="00897A57">
        <w:rPr>
          <w:rFonts w:ascii="Calibri" w:hAnsi="Calibri" w:cs="Arial"/>
          <w:sz w:val="22"/>
          <w:szCs w:val="22"/>
        </w:rPr>
        <w:t xml:space="preserve">que  foi percebido que o  bem imóvel lotado no patrimônio  sob o </w:t>
      </w:r>
      <w:r w:rsidR="00F87BD2" w:rsidRPr="00897A57">
        <w:rPr>
          <w:rFonts w:ascii="Calibri" w:hAnsi="Calibri" w:cs="Arial"/>
          <w:b/>
          <w:sz w:val="22"/>
          <w:szCs w:val="22"/>
        </w:rPr>
        <w:t>nº 83-   Veículo Camioneta GM/S10,</w:t>
      </w:r>
      <w:r w:rsidR="00F87BD2" w:rsidRPr="00897A57">
        <w:rPr>
          <w:rFonts w:ascii="Calibri" w:hAnsi="Calibri" w:cs="Arial"/>
          <w:sz w:val="22"/>
          <w:szCs w:val="22"/>
        </w:rPr>
        <w:t xml:space="preserve"> Camioneta Chevrolet  S10, placa ILX3073, diesel, de cor prata</w:t>
      </w:r>
      <w:r w:rsidR="00BE7069">
        <w:rPr>
          <w:rFonts w:ascii="Calibri" w:hAnsi="Calibri" w:cs="Arial"/>
          <w:sz w:val="22"/>
          <w:szCs w:val="22"/>
        </w:rPr>
        <w:t>, constou no R</w:t>
      </w:r>
      <w:r w:rsidR="00F87BD2" w:rsidRPr="00897A57">
        <w:rPr>
          <w:rFonts w:ascii="Calibri" w:hAnsi="Calibri" w:cs="Arial"/>
          <w:sz w:val="22"/>
          <w:szCs w:val="22"/>
        </w:rPr>
        <w:t xml:space="preserve">elatório  de Vistoria e Avaliação,  realizado pela Comissão nomeada segundo Portaria nº 21.727 de 31 de janeiro de 2018 como sendo </w:t>
      </w:r>
      <w:r w:rsidR="00F87BD2" w:rsidRPr="00897A57">
        <w:rPr>
          <w:rFonts w:ascii="Calibri" w:hAnsi="Calibri" w:cs="Arial"/>
          <w:b/>
          <w:sz w:val="22"/>
          <w:szCs w:val="22"/>
        </w:rPr>
        <w:t xml:space="preserve">ano/modelo 2012, </w:t>
      </w:r>
      <w:r w:rsidR="00F87BD2" w:rsidRPr="00897A57">
        <w:rPr>
          <w:rFonts w:ascii="Calibri" w:hAnsi="Calibri" w:cs="Arial"/>
          <w:sz w:val="22"/>
          <w:szCs w:val="22"/>
        </w:rPr>
        <w:t xml:space="preserve">contudo </w:t>
      </w:r>
      <w:r w:rsidR="00F87BD2" w:rsidRPr="00897A57">
        <w:rPr>
          <w:rFonts w:ascii="Calibri" w:hAnsi="Calibri" w:cs="Arial"/>
          <w:b/>
          <w:sz w:val="22"/>
          <w:szCs w:val="22"/>
        </w:rPr>
        <w:t>o correto é ano/modelo 2004,</w:t>
      </w:r>
      <w:r w:rsidR="00F87BD2" w:rsidRPr="00897A57">
        <w:rPr>
          <w:rFonts w:ascii="Calibri" w:hAnsi="Calibri" w:cs="Arial"/>
          <w:sz w:val="22"/>
          <w:szCs w:val="22"/>
        </w:rPr>
        <w:t xml:space="preserve"> conforme se infere  da cópia do certificado de Registro e de Licenciamento de veículo em anexo, bem como consta no relatório emitido pelo   Setor do Patrimônio o ano de 2004,  cópia inclusa, mas que por um lapso foi informado o ano de 2012.       </w:t>
      </w:r>
    </w:p>
    <w:p w:rsidR="00F87BD2" w:rsidRPr="00897A57" w:rsidRDefault="00F87BD2" w:rsidP="00897A57">
      <w:pPr>
        <w:pStyle w:val="Standard"/>
        <w:ind w:left="709" w:firstLine="1710"/>
        <w:jc w:val="both"/>
        <w:rPr>
          <w:rFonts w:ascii="Calibri" w:hAnsi="Calibri"/>
          <w:color w:val="000000"/>
          <w:sz w:val="22"/>
          <w:szCs w:val="22"/>
        </w:rPr>
      </w:pPr>
      <w:r w:rsidRPr="00897A57">
        <w:rPr>
          <w:rFonts w:ascii="Calibri" w:hAnsi="Calibri"/>
          <w:color w:val="000000"/>
          <w:sz w:val="22"/>
          <w:szCs w:val="22"/>
        </w:rPr>
        <w:t xml:space="preserve"> Segue</w:t>
      </w:r>
      <w:proofErr w:type="gramStart"/>
      <w:r w:rsidRPr="00897A57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897A57">
        <w:rPr>
          <w:rFonts w:ascii="Calibri" w:hAnsi="Calibri"/>
          <w:color w:val="000000"/>
          <w:sz w:val="22"/>
          <w:szCs w:val="22"/>
        </w:rPr>
        <w:t>também o relatório de avaliação e vistoria   prestado</w:t>
      </w:r>
      <w:r w:rsidRPr="00897A57">
        <w:rPr>
          <w:rFonts w:ascii="Calibri" w:hAnsi="Calibri"/>
          <w:color w:val="000000"/>
          <w:sz w:val="22"/>
          <w:szCs w:val="22"/>
        </w:rPr>
        <w:t xml:space="preserve"> pela Comissão de Avaliação,</w:t>
      </w:r>
      <w:r w:rsidRPr="00897A57">
        <w:rPr>
          <w:rFonts w:ascii="Calibri" w:hAnsi="Calibri"/>
          <w:color w:val="000000"/>
          <w:sz w:val="22"/>
          <w:szCs w:val="22"/>
        </w:rPr>
        <w:t xml:space="preserve"> de que  não foi alterada a avaliação do referido bem, com as devidas correções.</w:t>
      </w:r>
    </w:p>
    <w:p w:rsidR="00C37760" w:rsidRPr="00897A57" w:rsidRDefault="00C37760" w:rsidP="00C37760">
      <w:pPr>
        <w:pStyle w:val="Standard"/>
        <w:ind w:left="709" w:firstLine="1710"/>
        <w:jc w:val="both"/>
        <w:rPr>
          <w:rFonts w:ascii="Calibri" w:hAnsi="Calibri"/>
          <w:color w:val="000000"/>
          <w:sz w:val="22"/>
          <w:szCs w:val="22"/>
        </w:rPr>
      </w:pPr>
      <w:r w:rsidRPr="00897A57">
        <w:rPr>
          <w:rFonts w:ascii="Calibri" w:hAnsi="Calibri"/>
          <w:color w:val="000000"/>
          <w:sz w:val="22"/>
          <w:szCs w:val="22"/>
        </w:rPr>
        <w:t>Diante disso, faz-se necessário o presente Projeto de Lei com o fim de</w:t>
      </w:r>
      <w:proofErr w:type="gramStart"/>
      <w:r w:rsidRPr="00897A57">
        <w:rPr>
          <w:rFonts w:ascii="Calibri" w:hAnsi="Calibri"/>
          <w:color w:val="000000"/>
          <w:sz w:val="22"/>
          <w:szCs w:val="22"/>
        </w:rPr>
        <w:t xml:space="preserve"> </w:t>
      </w:r>
      <w:r w:rsidR="00897A57" w:rsidRPr="00897A57">
        <w:rPr>
          <w:rFonts w:ascii="Calibri" w:hAnsi="Calibri"/>
          <w:color w:val="000000"/>
          <w:sz w:val="22"/>
          <w:szCs w:val="22"/>
        </w:rPr>
        <w:t xml:space="preserve"> </w:t>
      </w:r>
      <w:proofErr w:type="gramEnd"/>
      <w:r w:rsidR="00897A57" w:rsidRPr="00897A57">
        <w:rPr>
          <w:rFonts w:ascii="Calibri" w:hAnsi="Calibri"/>
          <w:color w:val="000000"/>
          <w:sz w:val="22"/>
          <w:szCs w:val="22"/>
        </w:rPr>
        <w:t>solicitar  seja alterada</w:t>
      </w:r>
      <w:r w:rsidRPr="00897A57">
        <w:rPr>
          <w:rFonts w:ascii="Calibri" w:hAnsi="Calibri"/>
          <w:color w:val="000000"/>
          <w:sz w:val="22"/>
          <w:szCs w:val="22"/>
        </w:rPr>
        <w:t xml:space="preserve"> a redação</w:t>
      </w:r>
      <w:r w:rsidR="00897A57" w:rsidRPr="00897A57">
        <w:rPr>
          <w:rFonts w:ascii="Calibri" w:hAnsi="Calibri"/>
          <w:color w:val="000000"/>
          <w:sz w:val="22"/>
          <w:szCs w:val="22"/>
        </w:rPr>
        <w:t xml:space="preserve"> do artigo primeiro no que </w:t>
      </w:r>
      <w:proofErr w:type="spellStart"/>
      <w:r w:rsidR="00897A57" w:rsidRPr="00897A57">
        <w:rPr>
          <w:rFonts w:ascii="Calibri" w:hAnsi="Calibri"/>
          <w:color w:val="000000"/>
          <w:sz w:val="22"/>
          <w:szCs w:val="22"/>
        </w:rPr>
        <w:t>pertine</w:t>
      </w:r>
      <w:proofErr w:type="spellEnd"/>
      <w:r w:rsidR="00897A57" w:rsidRPr="00897A57">
        <w:rPr>
          <w:rFonts w:ascii="Calibri" w:hAnsi="Calibri"/>
          <w:color w:val="000000"/>
          <w:sz w:val="22"/>
          <w:szCs w:val="22"/>
        </w:rPr>
        <w:t xml:space="preserve"> ao referido item  constante na referida lei, onde se Lê  ano/modelo  2012, seja alterado para ano/modelo 2004. </w:t>
      </w:r>
    </w:p>
    <w:p w:rsidR="00C37760" w:rsidRPr="00897A57" w:rsidRDefault="00C37760" w:rsidP="00C37760">
      <w:pPr>
        <w:pStyle w:val="Standard"/>
        <w:ind w:left="709" w:firstLine="1710"/>
        <w:jc w:val="both"/>
        <w:rPr>
          <w:rFonts w:ascii="Calibri" w:hAnsi="Calibri"/>
          <w:sz w:val="22"/>
          <w:szCs w:val="22"/>
        </w:rPr>
      </w:pPr>
    </w:p>
    <w:p w:rsidR="00C37760" w:rsidRPr="00897A57" w:rsidRDefault="00C37760" w:rsidP="00C37760">
      <w:pPr>
        <w:pStyle w:val="Standard"/>
        <w:ind w:left="709" w:firstLine="1710"/>
        <w:jc w:val="both"/>
        <w:rPr>
          <w:rFonts w:ascii="Calibri" w:hAnsi="Calibri"/>
          <w:color w:val="000000"/>
          <w:sz w:val="22"/>
          <w:szCs w:val="22"/>
        </w:rPr>
      </w:pPr>
      <w:r w:rsidRPr="00897A57"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C37760" w:rsidRPr="00897A57" w:rsidRDefault="00C37760" w:rsidP="00C37760">
      <w:pPr>
        <w:pStyle w:val="Standard"/>
        <w:ind w:left="709" w:firstLine="1710"/>
        <w:jc w:val="both"/>
        <w:rPr>
          <w:rFonts w:ascii="Calibri" w:hAnsi="Calibri"/>
          <w:color w:val="000000"/>
          <w:sz w:val="22"/>
          <w:szCs w:val="22"/>
        </w:rPr>
      </w:pPr>
    </w:p>
    <w:p w:rsidR="00C37760" w:rsidRPr="00897A57" w:rsidRDefault="00C37760" w:rsidP="00C37760">
      <w:pPr>
        <w:pStyle w:val="Standard"/>
        <w:ind w:left="709" w:firstLine="1710"/>
        <w:jc w:val="both"/>
        <w:rPr>
          <w:rFonts w:ascii="Calibri" w:hAnsi="Calibri"/>
          <w:color w:val="000000"/>
          <w:sz w:val="22"/>
          <w:szCs w:val="22"/>
        </w:rPr>
      </w:pPr>
      <w:r w:rsidRPr="00897A57">
        <w:rPr>
          <w:rFonts w:ascii="Calibri" w:hAnsi="Calibri"/>
          <w:color w:val="000000"/>
          <w:sz w:val="22"/>
          <w:szCs w:val="22"/>
        </w:rPr>
        <w:t>Atenciosamente,</w:t>
      </w:r>
    </w:p>
    <w:p w:rsidR="00C37760" w:rsidRPr="00897A57" w:rsidRDefault="00C37760" w:rsidP="00C37760">
      <w:pPr>
        <w:pStyle w:val="Standard"/>
        <w:ind w:left="-15" w:firstLine="1710"/>
        <w:jc w:val="both"/>
        <w:rPr>
          <w:rFonts w:ascii="Calibri" w:hAnsi="Calibri"/>
          <w:color w:val="000000"/>
          <w:sz w:val="22"/>
          <w:szCs w:val="22"/>
        </w:rPr>
      </w:pPr>
    </w:p>
    <w:p w:rsidR="00C37760" w:rsidRPr="00897A57" w:rsidRDefault="00C37760" w:rsidP="00C37760">
      <w:pPr>
        <w:pStyle w:val="Standard"/>
        <w:ind w:left="-15" w:firstLine="1710"/>
        <w:jc w:val="both"/>
        <w:rPr>
          <w:rFonts w:ascii="Calibri" w:hAnsi="Calibri"/>
          <w:color w:val="000000"/>
          <w:sz w:val="22"/>
          <w:szCs w:val="22"/>
        </w:rPr>
      </w:pPr>
    </w:p>
    <w:p w:rsidR="00C37760" w:rsidRPr="00897A57" w:rsidRDefault="00C37760" w:rsidP="00C37760">
      <w:pPr>
        <w:pStyle w:val="Standard"/>
        <w:ind w:left="-15" w:firstLine="1710"/>
        <w:jc w:val="both"/>
        <w:rPr>
          <w:rFonts w:ascii="Calibri" w:hAnsi="Calibri"/>
          <w:color w:val="000000"/>
          <w:sz w:val="22"/>
          <w:szCs w:val="22"/>
        </w:rPr>
      </w:pPr>
    </w:p>
    <w:p w:rsidR="00C37760" w:rsidRPr="00897A57" w:rsidRDefault="00897A57" w:rsidP="00897A57">
      <w:pPr>
        <w:pStyle w:val="Standard"/>
        <w:ind w:left="1122" w:firstLine="1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MAURÍCIO SOLIGO</w:t>
      </w:r>
      <w:r w:rsidR="00C37760" w:rsidRPr="00897A57">
        <w:rPr>
          <w:rFonts w:ascii="Calibri" w:hAnsi="Calibri"/>
          <w:color w:val="000000"/>
          <w:sz w:val="22"/>
          <w:szCs w:val="22"/>
        </w:rPr>
        <w:t>,</w:t>
      </w:r>
    </w:p>
    <w:p w:rsidR="00C37760" w:rsidRPr="00897A57" w:rsidRDefault="00C37760" w:rsidP="00897A57">
      <w:pPr>
        <w:pStyle w:val="Standard"/>
        <w:jc w:val="both"/>
        <w:rPr>
          <w:rFonts w:ascii="Calibri" w:hAnsi="Calibri"/>
          <w:color w:val="000000"/>
          <w:sz w:val="22"/>
          <w:szCs w:val="22"/>
        </w:rPr>
      </w:pPr>
      <w:r w:rsidRPr="00897A57">
        <w:rPr>
          <w:rFonts w:ascii="Calibri" w:hAnsi="Calibri"/>
          <w:color w:val="000000"/>
          <w:sz w:val="22"/>
          <w:szCs w:val="22"/>
        </w:rPr>
        <w:t xml:space="preserve">                         </w:t>
      </w:r>
      <w:r w:rsidRPr="00897A57">
        <w:rPr>
          <w:rFonts w:ascii="Calibri" w:hAnsi="Calibri"/>
          <w:color w:val="000000"/>
          <w:sz w:val="22"/>
          <w:szCs w:val="22"/>
        </w:rPr>
        <w:tab/>
      </w:r>
      <w:r w:rsidRPr="00897A57">
        <w:rPr>
          <w:rFonts w:ascii="Calibri" w:hAnsi="Calibri"/>
          <w:color w:val="000000"/>
          <w:sz w:val="22"/>
          <w:szCs w:val="22"/>
        </w:rPr>
        <w:tab/>
        <w:t xml:space="preserve"> </w:t>
      </w:r>
      <w:r w:rsidR="00897A57">
        <w:rPr>
          <w:rFonts w:ascii="Calibri" w:hAnsi="Calibri"/>
          <w:color w:val="000000"/>
          <w:sz w:val="22"/>
          <w:szCs w:val="22"/>
        </w:rPr>
        <w:tab/>
        <w:t>Prefeito Municipal</w:t>
      </w:r>
    </w:p>
    <w:p w:rsidR="00C37760" w:rsidRDefault="00C37760" w:rsidP="00C37760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37760" w:rsidRDefault="00C37760" w:rsidP="00BE7069">
      <w:pPr>
        <w:pStyle w:val="Standard"/>
        <w:ind w:right="1134"/>
        <w:jc w:val="both"/>
        <w:rPr>
          <w:rFonts w:ascii="Calibri" w:hAnsi="Calibri"/>
          <w:color w:val="000000"/>
          <w:sz w:val="21"/>
          <w:szCs w:val="21"/>
        </w:rPr>
      </w:pPr>
      <w:bookmarkStart w:id="0" w:name="_GoBack"/>
      <w:bookmarkEnd w:id="0"/>
    </w:p>
    <w:p w:rsidR="00C37760" w:rsidRPr="00BE76B5" w:rsidRDefault="00C37760" w:rsidP="00C37760">
      <w:pPr>
        <w:pStyle w:val="Standard"/>
        <w:ind w:right="1134"/>
        <w:jc w:val="both"/>
        <w:rPr>
          <w:rFonts w:ascii="Calibri" w:hAnsi="Calibri"/>
          <w:b/>
          <w:color w:val="000000"/>
          <w:sz w:val="21"/>
          <w:szCs w:val="21"/>
        </w:rPr>
      </w:pPr>
      <w:r w:rsidRPr="00BE76B5">
        <w:rPr>
          <w:rFonts w:ascii="Calibri" w:hAnsi="Calibri"/>
          <w:b/>
          <w:color w:val="000000"/>
          <w:sz w:val="21"/>
          <w:szCs w:val="21"/>
        </w:rPr>
        <w:t xml:space="preserve">Exmo.  </w:t>
      </w:r>
      <w:proofErr w:type="gramStart"/>
      <w:r w:rsidRPr="00BE76B5">
        <w:rPr>
          <w:rFonts w:ascii="Calibri" w:hAnsi="Calibri"/>
          <w:b/>
          <w:color w:val="000000"/>
          <w:sz w:val="21"/>
          <w:szCs w:val="21"/>
        </w:rPr>
        <w:t>Sr.</w:t>
      </w:r>
      <w:proofErr w:type="gramEnd"/>
    </w:p>
    <w:p w:rsidR="00C37760" w:rsidRPr="00BE76B5" w:rsidRDefault="00C37760" w:rsidP="00C37760">
      <w:pPr>
        <w:pStyle w:val="Standard"/>
        <w:ind w:right="1134"/>
        <w:jc w:val="both"/>
        <w:rPr>
          <w:rFonts w:ascii="Calibri" w:hAnsi="Calibri"/>
          <w:b/>
          <w:color w:val="000000"/>
          <w:sz w:val="21"/>
          <w:szCs w:val="21"/>
        </w:rPr>
      </w:pPr>
      <w:r w:rsidRPr="00BE76B5">
        <w:rPr>
          <w:rFonts w:ascii="Calibri" w:hAnsi="Calibri"/>
          <w:b/>
          <w:color w:val="000000"/>
          <w:sz w:val="21"/>
          <w:szCs w:val="21"/>
        </w:rPr>
        <w:t>AQUILES PESSOA DA SILVA</w:t>
      </w:r>
    </w:p>
    <w:p w:rsidR="00C37760" w:rsidRPr="00BE76B5" w:rsidRDefault="00C37760" w:rsidP="00C37760">
      <w:pPr>
        <w:pStyle w:val="Standard"/>
        <w:ind w:right="1134"/>
        <w:jc w:val="both"/>
        <w:rPr>
          <w:rFonts w:ascii="Calibri" w:hAnsi="Calibri"/>
          <w:b/>
          <w:color w:val="000000"/>
          <w:sz w:val="21"/>
          <w:szCs w:val="21"/>
        </w:rPr>
      </w:pPr>
      <w:r w:rsidRPr="00BE76B5">
        <w:rPr>
          <w:rFonts w:ascii="Calibri" w:hAnsi="Calibri"/>
          <w:b/>
          <w:color w:val="000000"/>
          <w:sz w:val="21"/>
          <w:szCs w:val="21"/>
        </w:rPr>
        <w:t>Presidente da Câmara Municipal de Vereadores</w:t>
      </w:r>
    </w:p>
    <w:p w:rsidR="00594EC9" w:rsidRPr="00897A57" w:rsidRDefault="00C37760" w:rsidP="00897A57">
      <w:pPr>
        <w:pStyle w:val="Standard"/>
        <w:ind w:right="1134"/>
        <w:jc w:val="both"/>
        <w:rPr>
          <w:b/>
        </w:rPr>
      </w:pPr>
      <w:r w:rsidRPr="00897A57">
        <w:rPr>
          <w:rFonts w:ascii="Calibri" w:hAnsi="Calibri"/>
          <w:b/>
          <w:color w:val="000000"/>
          <w:sz w:val="21"/>
          <w:szCs w:val="21"/>
        </w:rPr>
        <w:t>Nesta</w:t>
      </w:r>
    </w:p>
    <w:sectPr w:rsidR="00594EC9" w:rsidRPr="00897A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60" w:rsidRDefault="00C37760" w:rsidP="00C37760">
      <w:r>
        <w:separator/>
      </w:r>
    </w:p>
  </w:endnote>
  <w:endnote w:type="continuationSeparator" w:id="0">
    <w:p w:rsidR="00C37760" w:rsidRDefault="00C37760" w:rsidP="00C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60" w:rsidRDefault="00C37760" w:rsidP="00C37760">
      <w:r>
        <w:separator/>
      </w:r>
    </w:p>
  </w:footnote>
  <w:footnote w:type="continuationSeparator" w:id="0">
    <w:p w:rsidR="00C37760" w:rsidRDefault="00C37760" w:rsidP="00C3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60" w:rsidRPr="00C37760" w:rsidRDefault="00C37760" w:rsidP="00C37760">
    <w:pPr>
      <w:widowControl w:val="0"/>
      <w:rPr>
        <w:rFonts w:ascii="Arial" w:hAnsi="Arial"/>
        <w:color w:val="00000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1"/>
      <w:gridCol w:w="6698"/>
      <w:gridCol w:w="2097"/>
    </w:tblGrid>
    <w:tr w:rsidR="00C37760" w:rsidRPr="00C37760" w:rsidTr="00DE5B8D">
      <w:tblPrEx>
        <w:tblCellMar>
          <w:top w:w="0" w:type="dxa"/>
          <w:bottom w:w="0" w:type="dxa"/>
        </w:tblCellMar>
      </w:tblPrEx>
      <w:tc>
        <w:tcPr>
          <w:tcW w:w="311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37760" w:rsidRPr="00C37760" w:rsidRDefault="00C37760" w:rsidP="00C37760">
          <w:pPr>
            <w:widowControl w:val="0"/>
            <w:rPr>
              <w:rFonts w:hint="eastAsia"/>
            </w:rPr>
          </w:pPr>
          <w:r w:rsidRPr="00C37760">
            <w:rPr>
              <w:noProof/>
              <w:lang w:eastAsia="pt-BR"/>
            </w:rPr>
            <w:drawing>
              <wp:inline distT="0" distB="0" distL="0" distR="0" wp14:anchorId="537C72A6" wp14:editId="68473EE4">
                <wp:extent cx="762115" cy="762115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15" cy="76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37760" w:rsidRPr="00C37760" w:rsidRDefault="00C37760" w:rsidP="00C37760">
          <w:pPr>
            <w:widowControl w:val="0"/>
            <w:ind w:left="17"/>
            <w:rPr>
              <w:rFonts w:hint="eastAsia"/>
            </w:rPr>
          </w:pPr>
          <w:r w:rsidRPr="00C37760">
            <w:rPr>
              <w:rFonts w:ascii="Arial" w:hAnsi="Arial" w:cs="Arial"/>
              <w:b/>
              <w:color w:val="000000"/>
            </w:rPr>
            <w:t>PREFEITURA MUNICIPAL DE GETÚLIO VARGAS</w:t>
          </w:r>
          <w:r w:rsidRPr="00C37760">
            <w:rPr>
              <w:rFonts w:ascii="Arial" w:hAnsi="Arial" w:cs="Arial"/>
            </w:rPr>
            <w:br/>
          </w:r>
          <w:r w:rsidRPr="00C37760">
            <w:rPr>
              <w:rFonts w:ascii="Arial" w:hAnsi="Arial" w:cs="Arial"/>
              <w:b/>
              <w:color w:val="000000"/>
            </w:rPr>
            <w:t xml:space="preserve">                </w:t>
          </w:r>
          <w:proofErr w:type="spellStart"/>
          <w:r w:rsidRPr="00C37760">
            <w:rPr>
              <w:rFonts w:ascii="Arial" w:hAnsi="Arial" w:cs="Arial"/>
              <w:b/>
              <w:color w:val="000000"/>
            </w:rPr>
            <w:t>Av</w:t>
          </w:r>
          <w:proofErr w:type="spellEnd"/>
          <w:r w:rsidRPr="00C37760">
            <w:rPr>
              <w:rFonts w:ascii="Arial" w:hAnsi="Arial" w:cs="Arial"/>
              <w:b/>
              <w:color w:val="000000"/>
            </w:rPr>
            <w:t xml:space="preserve"> Firmino </w:t>
          </w:r>
          <w:proofErr w:type="spellStart"/>
          <w:r w:rsidRPr="00C37760">
            <w:rPr>
              <w:rFonts w:ascii="Arial" w:hAnsi="Arial" w:cs="Arial"/>
              <w:b/>
              <w:color w:val="000000"/>
            </w:rPr>
            <w:t>Girardello</w:t>
          </w:r>
          <w:proofErr w:type="spellEnd"/>
          <w:r w:rsidRPr="00C37760">
            <w:rPr>
              <w:rFonts w:ascii="Arial" w:hAnsi="Arial" w:cs="Arial"/>
              <w:b/>
              <w:color w:val="000000"/>
            </w:rPr>
            <w:t>, 85</w:t>
          </w:r>
          <w:r w:rsidRPr="00C37760">
            <w:rPr>
              <w:rFonts w:ascii="Arial" w:hAnsi="Arial" w:cs="Arial"/>
            </w:rPr>
            <w:br/>
          </w:r>
          <w:r w:rsidRPr="00C37760">
            <w:rPr>
              <w:rFonts w:ascii="Arial" w:hAnsi="Arial" w:cs="Arial"/>
              <w:color w:val="000000"/>
            </w:rPr>
            <w:t>Getúlio Vargas - Rio grande do Sul - 99900-000</w:t>
          </w:r>
          <w:r w:rsidRPr="00C37760">
            <w:rPr>
              <w:rFonts w:ascii="Arial" w:hAnsi="Arial" w:cs="Arial"/>
            </w:rPr>
            <w:br/>
          </w:r>
          <w:hyperlink r:id="rId2" w:history="1">
            <w:r w:rsidRPr="00C37760">
              <w:rPr>
                <w:rFonts w:ascii="Arial" w:hAnsi="Arial" w:cs="Arial"/>
                <w:color w:val="0000FF"/>
                <w:u w:val="single"/>
              </w:rPr>
              <w:t>administracao@pmgv.rs.gov.br</w:t>
            </w:r>
          </w:hyperlink>
          <w:r w:rsidRPr="00C37760">
            <w:rPr>
              <w:rFonts w:ascii="Arial" w:hAnsi="Arial" w:cs="Arial"/>
            </w:rPr>
            <w:t xml:space="preserve"> Fone: (54)3341-</w:t>
          </w:r>
          <w:proofErr w:type="gramStart"/>
          <w:r w:rsidRPr="00C37760">
            <w:rPr>
              <w:rFonts w:ascii="Arial" w:hAnsi="Arial" w:cs="Arial"/>
            </w:rPr>
            <w:t>1600</w:t>
          </w:r>
          <w:proofErr w:type="gramEnd"/>
        </w:p>
        <w:p w:rsidR="00C37760" w:rsidRPr="00C37760" w:rsidRDefault="00C37760" w:rsidP="00C37760">
          <w:pPr>
            <w:widowControl w:val="0"/>
            <w:ind w:left="17"/>
            <w:rPr>
              <w:rFonts w:hint="eastAsia"/>
            </w:rPr>
          </w:pPr>
          <w:r w:rsidRPr="00C37760">
            <w:rPr>
              <w:rFonts w:ascii="Arial" w:hAnsi="Arial" w:cs="Arial"/>
            </w:rPr>
            <w:br/>
          </w:r>
        </w:p>
      </w:tc>
      <w:tc>
        <w:tcPr>
          <w:tcW w:w="209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37760" w:rsidRPr="00C37760" w:rsidRDefault="00C37760" w:rsidP="00C37760">
          <w:pPr>
            <w:widowControl w:val="0"/>
            <w:rPr>
              <w:rFonts w:ascii="Arial" w:hAnsi="Arial"/>
              <w:color w:val="000000"/>
            </w:rPr>
          </w:pPr>
        </w:p>
      </w:tc>
    </w:tr>
  </w:tbl>
  <w:p w:rsidR="00C37760" w:rsidRDefault="00C377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60"/>
    <w:rsid w:val="00594EC9"/>
    <w:rsid w:val="00897A57"/>
    <w:rsid w:val="00BE7069"/>
    <w:rsid w:val="00C37760"/>
    <w:rsid w:val="00DF64F6"/>
    <w:rsid w:val="00F8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76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37760"/>
  </w:style>
  <w:style w:type="paragraph" w:styleId="Rodap">
    <w:name w:val="footer"/>
    <w:basedOn w:val="Normal"/>
    <w:link w:val="RodapChar"/>
    <w:uiPriority w:val="99"/>
    <w:unhideWhenUsed/>
    <w:rsid w:val="00C3776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C37760"/>
  </w:style>
  <w:style w:type="paragraph" w:styleId="Textodebalo">
    <w:name w:val="Balloon Text"/>
    <w:basedOn w:val="Normal"/>
    <w:link w:val="TextodebaloChar"/>
    <w:uiPriority w:val="99"/>
    <w:semiHidden/>
    <w:unhideWhenUsed/>
    <w:rsid w:val="00C37760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7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77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377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76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37760"/>
  </w:style>
  <w:style w:type="paragraph" w:styleId="Rodap">
    <w:name w:val="footer"/>
    <w:basedOn w:val="Normal"/>
    <w:link w:val="RodapChar"/>
    <w:uiPriority w:val="99"/>
    <w:unhideWhenUsed/>
    <w:rsid w:val="00C3776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C37760"/>
  </w:style>
  <w:style w:type="paragraph" w:styleId="Textodebalo">
    <w:name w:val="Balloon Text"/>
    <w:basedOn w:val="Normal"/>
    <w:link w:val="TextodebaloChar"/>
    <w:uiPriority w:val="99"/>
    <w:semiHidden/>
    <w:unhideWhenUsed/>
    <w:rsid w:val="00C37760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7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77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377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gv.rs.gov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</cp:lastModifiedBy>
  <cp:revision>2</cp:revision>
  <dcterms:created xsi:type="dcterms:W3CDTF">2018-04-08T19:26:00Z</dcterms:created>
  <dcterms:modified xsi:type="dcterms:W3CDTF">2018-04-08T20:00:00Z</dcterms:modified>
</cp:coreProperties>
</file>