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3B31" w:rsidRPr="00CC1D17" w:rsidRDefault="00843B31" w:rsidP="004A43E4">
      <w:pPr>
        <w:spacing w:line="0" w:lineRule="atLeast"/>
        <w:jc w:val="both"/>
        <w:rPr>
          <w:rFonts w:ascii="Times New Roman" w:eastAsia="Times New Roman" w:hAnsi="Times New Roman"/>
          <w:b/>
          <w:sz w:val="14"/>
          <w:szCs w:val="14"/>
        </w:rPr>
      </w:pPr>
      <w:bookmarkStart w:id="0" w:name="_GoBack"/>
      <w:bookmarkEnd w:id="0"/>
      <w:r w:rsidRPr="00CC1D17">
        <w:rPr>
          <w:noProof/>
          <w:sz w:val="14"/>
          <w:szCs w:val="14"/>
        </w:rPr>
        <w:drawing>
          <wp:anchor distT="0" distB="0" distL="114300" distR="114300" simplePos="0" relativeHeight="251660288" behindDoc="1" locked="0" layoutInCell="1" allowOverlap="1" wp14:anchorId="23DFD84C" wp14:editId="5D7998E6">
            <wp:simplePos x="0" y="0"/>
            <wp:positionH relativeFrom="column">
              <wp:posOffset>-522605</wp:posOffset>
            </wp:positionH>
            <wp:positionV relativeFrom="paragraph">
              <wp:posOffset>74295</wp:posOffset>
            </wp:positionV>
            <wp:extent cx="466090" cy="569595"/>
            <wp:effectExtent l="0" t="0" r="0" b="1905"/>
            <wp:wrapNone/>
            <wp:docPr id="2" name="Imagem 2" descr="BRASÃO ALTA RESOLU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ALTA RESOLUÇÃ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090" cy="569595"/>
                    </a:xfrm>
                    <a:prstGeom prst="rect">
                      <a:avLst/>
                    </a:prstGeom>
                    <a:noFill/>
                  </pic:spPr>
                </pic:pic>
              </a:graphicData>
            </a:graphic>
            <wp14:sizeRelH relativeFrom="page">
              <wp14:pctWidth>0</wp14:pctWidth>
            </wp14:sizeRelH>
            <wp14:sizeRelV relativeFrom="page">
              <wp14:pctHeight>0</wp14:pctHeight>
            </wp14:sizeRelV>
          </wp:anchor>
        </w:drawing>
      </w:r>
    </w:p>
    <w:p w:rsidR="00780A63" w:rsidRDefault="00780A63" w:rsidP="004A43E4">
      <w:pPr>
        <w:spacing w:line="0" w:lineRule="atLeast"/>
        <w:jc w:val="both"/>
        <w:rPr>
          <w:rFonts w:ascii="Times New Roman" w:eastAsia="Times New Roman" w:hAnsi="Times New Roman"/>
          <w:b/>
          <w:sz w:val="18"/>
          <w:szCs w:val="14"/>
        </w:rPr>
      </w:pPr>
    </w:p>
    <w:p w:rsidR="00843B31" w:rsidRPr="00CC1D17" w:rsidRDefault="00843B31" w:rsidP="004A43E4">
      <w:pPr>
        <w:spacing w:line="0" w:lineRule="atLeast"/>
        <w:jc w:val="both"/>
        <w:rPr>
          <w:rFonts w:ascii="Times New Roman" w:eastAsia="Times New Roman" w:hAnsi="Times New Roman"/>
          <w:b/>
          <w:sz w:val="18"/>
          <w:szCs w:val="14"/>
        </w:rPr>
      </w:pPr>
      <w:r w:rsidRPr="00CC1D17">
        <w:rPr>
          <w:rFonts w:ascii="Times New Roman" w:eastAsia="Times New Roman" w:hAnsi="Times New Roman"/>
          <w:b/>
          <w:sz w:val="18"/>
          <w:szCs w:val="14"/>
        </w:rPr>
        <w:t>Estado do Rio Grande do Sul</w:t>
      </w:r>
    </w:p>
    <w:p w:rsidR="00843B31" w:rsidRPr="00CC1D17" w:rsidRDefault="00843B31" w:rsidP="004A43E4">
      <w:pPr>
        <w:spacing w:line="0" w:lineRule="atLeast"/>
        <w:jc w:val="both"/>
        <w:rPr>
          <w:rFonts w:ascii="Times New Roman" w:eastAsia="Times New Roman" w:hAnsi="Times New Roman"/>
          <w:b/>
          <w:sz w:val="18"/>
          <w:szCs w:val="14"/>
        </w:rPr>
      </w:pPr>
      <w:r w:rsidRPr="00CC1D17">
        <w:rPr>
          <w:rFonts w:ascii="Times New Roman" w:eastAsia="Times New Roman" w:hAnsi="Times New Roman"/>
          <w:b/>
          <w:sz w:val="18"/>
          <w:szCs w:val="14"/>
        </w:rPr>
        <w:t>Câmara de Vereadores de Getúlio Vargas</w:t>
      </w:r>
    </w:p>
    <w:p w:rsidR="00843B31" w:rsidRPr="00CC1D17" w:rsidRDefault="00843B31" w:rsidP="004A43E4">
      <w:pPr>
        <w:spacing w:line="237" w:lineRule="auto"/>
        <w:jc w:val="both"/>
        <w:rPr>
          <w:rFonts w:ascii="Times New Roman" w:eastAsia="Times New Roman" w:hAnsi="Times New Roman"/>
          <w:sz w:val="18"/>
          <w:szCs w:val="14"/>
        </w:rPr>
      </w:pPr>
      <w:r w:rsidRPr="00CC1D17">
        <w:rPr>
          <w:rFonts w:ascii="Times New Roman" w:eastAsia="Times New Roman" w:hAnsi="Times New Roman"/>
          <w:sz w:val="18"/>
          <w:szCs w:val="14"/>
        </w:rPr>
        <w:t>Boletim Informativo Nº. 0</w:t>
      </w:r>
      <w:r w:rsidR="00374561">
        <w:rPr>
          <w:rFonts w:ascii="Times New Roman" w:eastAsia="Times New Roman" w:hAnsi="Times New Roman"/>
          <w:sz w:val="18"/>
          <w:szCs w:val="14"/>
        </w:rPr>
        <w:t>2</w:t>
      </w:r>
      <w:r w:rsidR="00E404D8">
        <w:rPr>
          <w:rFonts w:ascii="Times New Roman" w:eastAsia="Times New Roman" w:hAnsi="Times New Roman"/>
          <w:sz w:val="18"/>
          <w:szCs w:val="14"/>
        </w:rPr>
        <w:t>7</w:t>
      </w:r>
      <w:r w:rsidR="009246F3">
        <w:rPr>
          <w:rFonts w:ascii="Times New Roman" w:eastAsia="Times New Roman" w:hAnsi="Times New Roman"/>
          <w:sz w:val="18"/>
          <w:szCs w:val="14"/>
        </w:rPr>
        <w:t>/</w:t>
      </w:r>
      <w:r w:rsidRPr="00CC1D17">
        <w:rPr>
          <w:rFonts w:ascii="Times New Roman" w:eastAsia="Times New Roman" w:hAnsi="Times New Roman"/>
          <w:sz w:val="18"/>
          <w:szCs w:val="14"/>
        </w:rPr>
        <w:t>20</w:t>
      </w:r>
      <w:r w:rsidR="00661C78" w:rsidRPr="00CC1D17">
        <w:rPr>
          <w:rFonts w:ascii="Times New Roman" w:eastAsia="Times New Roman" w:hAnsi="Times New Roman"/>
          <w:sz w:val="18"/>
          <w:szCs w:val="14"/>
        </w:rPr>
        <w:t>20</w:t>
      </w:r>
    </w:p>
    <w:p w:rsidR="00843B31" w:rsidRPr="005D2EF9" w:rsidRDefault="00843B31" w:rsidP="004A43E4">
      <w:pPr>
        <w:spacing w:line="237" w:lineRule="auto"/>
        <w:jc w:val="both"/>
        <w:rPr>
          <w:rFonts w:ascii="Times New Roman" w:eastAsia="Times New Roman" w:hAnsi="Times New Roman"/>
          <w:sz w:val="2"/>
          <w:szCs w:val="14"/>
        </w:rPr>
      </w:pPr>
    </w:p>
    <w:p w:rsidR="00CC1D17" w:rsidRDefault="00CC1D17" w:rsidP="004A43E4">
      <w:pPr>
        <w:jc w:val="both"/>
        <w:rPr>
          <w:rFonts w:ascii="Times New Roman" w:eastAsia="Times New Roman" w:hAnsi="Times New Roman"/>
          <w:sz w:val="14"/>
          <w:szCs w:val="14"/>
        </w:rPr>
      </w:pPr>
    </w:p>
    <w:p w:rsidR="00515076" w:rsidRPr="00CC1D17" w:rsidRDefault="00515076" w:rsidP="004A43E4">
      <w:pPr>
        <w:jc w:val="both"/>
        <w:rPr>
          <w:rFonts w:ascii="Times New Roman" w:eastAsia="Times New Roman" w:hAnsi="Times New Roman"/>
          <w:sz w:val="14"/>
          <w:szCs w:val="14"/>
        </w:rPr>
        <w:sectPr w:rsidR="00515076" w:rsidRPr="00CC1D17" w:rsidSect="004A43E4">
          <w:pgSz w:w="11900" w:h="16838"/>
          <w:pgMar w:top="142" w:right="2828" w:bottom="8080" w:left="1720" w:header="0" w:footer="0" w:gutter="0"/>
          <w:cols w:space="0" w:equalWidth="0">
            <w:col w:w="4300"/>
          </w:cols>
          <w:docGrid w:linePitch="360"/>
        </w:sectPr>
      </w:pPr>
    </w:p>
    <w:p w:rsidR="00843B31" w:rsidRDefault="00F21B37" w:rsidP="004A43E4">
      <w:pPr>
        <w:spacing w:line="258" w:lineRule="auto"/>
        <w:jc w:val="both"/>
        <w:rPr>
          <w:rFonts w:ascii="Times New Roman" w:eastAsia="Times New Roman" w:hAnsi="Times New Roman"/>
          <w:sz w:val="14"/>
          <w:szCs w:val="14"/>
        </w:rPr>
      </w:pPr>
      <w:r>
        <w:rPr>
          <w:rFonts w:ascii="Times New Roman" w:eastAsia="Times New Roman" w:hAnsi="Times New Roman"/>
          <w:b/>
          <w:sz w:val="14"/>
          <w:szCs w:val="14"/>
        </w:rPr>
        <w:t>Sessão Ordinária do dia</w:t>
      </w:r>
      <w:r w:rsidR="005D2EF9">
        <w:rPr>
          <w:rFonts w:ascii="Times New Roman" w:eastAsia="Times New Roman" w:hAnsi="Times New Roman"/>
          <w:b/>
          <w:sz w:val="14"/>
          <w:szCs w:val="14"/>
        </w:rPr>
        <w:t xml:space="preserve"> </w:t>
      </w:r>
      <w:r w:rsidR="00E404D8">
        <w:rPr>
          <w:rFonts w:ascii="Times New Roman" w:eastAsia="Times New Roman" w:hAnsi="Times New Roman"/>
          <w:b/>
          <w:sz w:val="14"/>
          <w:szCs w:val="14"/>
        </w:rPr>
        <w:t>6 de agosto</w:t>
      </w:r>
      <w:r>
        <w:rPr>
          <w:rFonts w:ascii="Times New Roman" w:eastAsia="Times New Roman" w:hAnsi="Times New Roman"/>
          <w:b/>
          <w:sz w:val="14"/>
          <w:szCs w:val="14"/>
        </w:rPr>
        <w:t xml:space="preserve"> </w:t>
      </w:r>
      <w:r w:rsidR="005D2EF9">
        <w:rPr>
          <w:rFonts w:ascii="Times New Roman" w:eastAsia="Times New Roman" w:hAnsi="Times New Roman"/>
          <w:b/>
          <w:sz w:val="14"/>
          <w:szCs w:val="14"/>
        </w:rPr>
        <w:t xml:space="preserve">de </w:t>
      </w:r>
      <w:r>
        <w:rPr>
          <w:rFonts w:ascii="Times New Roman" w:eastAsia="Times New Roman" w:hAnsi="Times New Roman"/>
          <w:b/>
          <w:sz w:val="14"/>
          <w:szCs w:val="14"/>
        </w:rPr>
        <w:t>2020</w:t>
      </w:r>
      <w:r w:rsidR="00843B31" w:rsidRPr="00780A63">
        <w:rPr>
          <w:rFonts w:ascii="Times New Roman" w:eastAsia="Times New Roman" w:hAnsi="Times New Roman"/>
          <w:b/>
          <w:sz w:val="14"/>
          <w:szCs w:val="14"/>
        </w:rPr>
        <w:t xml:space="preserve">, </w:t>
      </w:r>
      <w:r w:rsidR="00843B31" w:rsidRPr="00780A63">
        <w:rPr>
          <w:rFonts w:ascii="Times New Roman" w:eastAsia="Times New Roman" w:hAnsi="Times New Roman"/>
          <w:sz w:val="14"/>
          <w:szCs w:val="14"/>
        </w:rPr>
        <w:t>às 18h</w:t>
      </w:r>
      <w:r w:rsidR="00A95B69" w:rsidRPr="00780A63">
        <w:rPr>
          <w:rFonts w:ascii="Times New Roman" w:eastAsia="Times New Roman" w:hAnsi="Times New Roman"/>
          <w:sz w:val="14"/>
          <w:szCs w:val="14"/>
        </w:rPr>
        <w:t>30</w:t>
      </w:r>
      <w:r w:rsidR="00843B31" w:rsidRPr="00780A63">
        <w:rPr>
          <w:rFonts w:ascii="Times New Roman" w:eastAsia="Times New Roman" w:hAnsi="Times New Roman"/>
          <w:sz w:val="14"/>
          <w:szCs w:val="14"/>
        </w:rPr>
        <w:t xml:space="preserve">, realizada na sede do Poder Legislativo, na Sala das Sessões Engenheiro Firmino Girardello, sob a Presidência do </w:t>
      </w:r>
      <w:r w:rsidR="00661C78" w:rsidRPr="00780A63">
        <w:rPr>
          <w:rFonts w:ascii="Times New Roman" w:eastAsia="Times New Roman" w:hAnsi="Times New Roman"/>
          <w:sz w:val="14"/>
          <w:szCs w:val="14"/>
        </w:rPr>
        <w:t>Vereador</w:t>
      </w:r>
      <w:r w:rsidR="002150E9">
        <w:rPr>
          <w:rFonts w:ascii="Times New Roman" w:eastAsia="Times New Roman" w:hAnsi="Times New Roman"/>
          <w:sz w:val="14"/>
          <w:szCs w:val="14"/>
        </w:rPr>
        <w:t xml:space="preserve"> Eloi Nardi</w:t>
      </w:r>
      <w:r w:rsidR="00661C78" w:rsidRPr="00780A63">
        <w:rPr>
          <w:rFonts w:ascii="Times New Roman" w:eastAsia="Times New Roman" w:hAnsi="Times New Roman"/>
          <w:sz w:val="14"/>
          <w:szCs w:val="14"/>
        </w:rPr>
        <w:t xml:space="preserve">, </w:t>
      </w:r>
      <w:r w:rsidR="00843B31" w:rsidRPr="00780A63">
        <w:rPr>
          <w:rFonts w:ascii="Times New Roman" w:eastAsia="Times New Roman" w:hAnsi="Times New Roman"/>
          <w:sz w:val="14"/>
          <w:szCs w:val="14"/>
        </w:rPr>
        <w:t>secretariado pelo</w:t>
      </w:r>
      <w:r w:rsidR="00661C78" w:rsidRPr="00780A63">
        <w:rPr>
          <w:rFonts w:ascii="Times New Roman" w:eastAsia="Times New Roman" w:hAnsi="Times New Roman"/>
          <w:sz w:val="14"/>
          <w:szCs w:val="14"/>
        </w:rPr>
        <w:t xml:space="preserve"> Vereador Aquiles Pessoa da Silva</w:t>
      </w:r>
      <w:r w:rsidR="00843B31" w:rsidRPr="00780A63">
        <w:rPr>
          <w:rFonts w:ascii="Times New Roman" w:eastAsia="Times New Roman" w:hAnsi="Times New Roman"/>
          <w:sz w:val="14"/>
          <w:szCs w:val="14"/>
        </w:rPr>
        <w:t>, 1º Secretári</w:t>
      </w:r>
      <w:r w:rsidR="00661C78" w:rsidRPr="00780A63">
        <w:rPr>
          <w:rFonts w:ascii="Times New Roman" w:eastAsia="Times New Roman" w:hAnsi="Times New Roman"/>
          <w:sz w:val="14"/>
          <w:szCs w:val="14"/>
        </w:rPr>
        <w:t>o, com presença dos Vereadores:</w:t>
      </w:r>
      <w:r w:rsidR="00A8499E">
        <w:rPr>
          <w:rFonts w:ascii="Times New Roman" w:eastAsia="Times New Roman" w:hAnsi="Times New Roman"/>
          <w:sz w:val="16"/>
          <w:szCs w:val="16"/>
        </w:rPr>
        <w:t xml:space="preserve"> </w:t>
      </w:r>
      <w:r w:rsidR="002150E9" w:rsidRPr="002150E9">
        <w:rPr>
          <w:rFonts w:ascii="Times New Roman" w:eastAsia="Times New Roman" w:hAnsi="Times New Roman"/>
          <w:sz w:val="14"/>
          <w:szCs w:val="16"/>
        </w:rPr>
        <w:t>Cleonice Teresinha Petroli Forlin</w:t>
      </w:r>
      <w:r w:rsidR="002150E9">
        <w:rPr>
          <w:rFonts w:ascii="Times New Roman" w:eastAsia="Times New Roman" w:hAnsi="Times New Roman"/>
          <w:sz w:val="14"/>
          <w:szCs w:val="16"/>
        </w:rPr>
        <w:t>,</w:t>
      </w:r>
      <w:r w:rsidR="002150E9" w:rsidRPr="002150E9">
        <w:rPr>
          <w:rFonts w:ascii="Times New Roman" w:eastAsia="Times New Roman" w:hAnsi="Times New Roman"/>
          <w:sz w:val="14"/>
          <w:szCs w:val="16"/>
        </w:rPr>
        <w:t xml:space="preserve"> </w:t>
      </w:r>
      <w:r w:rsidR="00843B31" w:rsidRPr="00780A63">
        <w:rPr>
          <w:rFonts w:ascii="Times New Roman" w:eastAsia="Times New Roman" w:hAnsi="Times New Roman"/>
          <w:sz w:val="14"/>
          <w:szCs w:val="14"/>
        </w:rPr>
        <w:t xml:space="preserve">Deliane Assunção Ponzi, </w:t>
      </w:r>
      <w:r w:rsidR="00661C78" w:rsidRPr="00780A63">
        <w:rPr>
          <w:rFonts w:ascii="Times New Roman" w:eastAsia="Times New Roman" w:hAnsi="Times New Roman"/>
          <w:sz w:val="14"/>
          <w:szCs w:val="14"/>
        </w:rPr>
        <w:t xml:space="preserve">Dinarte Afonso Tagliari Farias, </w:t>
      </w:r>
      <w:r w:rsidR="002150E9" w:rsidRPr="00780A63">
        <w:rPr>
          <w:rFonts w:ascii="Times New Roman" w:eastAsia="Times New Roman" w:hAnsi="Times New Roman"/>
          <w:sz w:val="14"/>
          <w:szCs w:val="14"/>
        </w:rPr>
        <w:t>Domingo Borges de Oliveira</w:t>
      </w:r>
      <w:r w:rsidR="00843B31" w:rsidRPr="00780A63">
        <w:rPr>
          <w:rFonts w:ascii="Times New Roman" w:eastAsia="Times New Roman" w:hAnsi="Times New Roman"/>
          <w:sz w:val="14"/>
          <w:szCs w:val="14"/>
        </w:rPr>
        <w:t>,</w:t>
      </w:r>
      <w:r w:rsidR="00A95B69" w:rsidRPr="00780A63">
        <w:rPr>
          <w:rFonts w:ascii="Times New Roman" w:eastAsia="Times New Roman" w:hAnsi="Times New Roman"/>
          <w:sz w:val="14"/>
          <w:szCs w:val="14"/>
        </w:rPr>
        <w:t xml:space="preserve"> </w:t>
      </w:r>
      <w:r w:rsidR="00843B31" w:rsidRPr="00780A63">
        <w:rPr>
          <w:rFonts w:ascii="Times New Roman" w:eastAsia="Times New Roman" w:hAnsi="Times New Roman"/>
          <w:sz w:val="14"/>
          <w:szCs w:val="14"/>
        </w:rPr>
        <w:t>Jeferson Wilian Karpinski</w:t>
      </w:r>
      <w:r w:rsidR="005C4EDB">
        <w:rPr>
          <w:rFonts w:ascii="Times New Roman" w:eastAsia="Times New Roman" w:hAnsi="Times New Roman"/>
          <w:sz w:val="14"/>
          <w:szCs w:val="14"/>
        </w:rPr>
        <w:t>, Paulo Cesar Borgmann</w:t>
      </w:r>
      <w:r w:rsidR="004113B7">
        <w:rPr>
          <w:rFonts w:ascii="Times New Roman" w:eastAsia="Times New Roman" w:hAnsi="Times New Roman"/>
          <w:sz w:val="14"/>
          <w:szCs w:val="14"/>
        </w:rPr>
        <w:t xml:space="preserve"> </w:t>
      </w:r>
      <w:r w:rsidR="00A8499E">
        <w:rPr>
          <w:rFonts w:ascii="Times New Roman" w:eastAsia="Times New Roman" w:hAnsi="Times New Roman"/>
          <w:sz w:val="14"/>
          <w:szCs w:val="14"/>
        </w:rPr>
        <w:t>e Vilmar Antonio Soccol.</w:t>
      </w:r>
    </w:p>
    <w:p w:rsidR="000F1422" w:rsidRPr="00E404D8" w:rsidRDefault="000F1422" w:rsidP="004A43E4">
      <w:pPr>
        <w:spacing w:line="258" w:lineRule="auto"/>
        <w:jc w:val="both"/>
        <w:rPr>
          <w:rFonts w:ascii="Times New Roman" w:eastAsia="Times New Roman" w:hAnsi="Times New Roman"/>
          <w:sz w:val="8"/>
          <w:szCs w:val="14"/>
        </w:rPr>
      </w:pPr>
    </w:p>
    <w:p w:rsidR="00374561" w:rsidRPr="00374561" w:rsidRDefault="00374561" w:rsidP="004A43E4">
      <w:pPr>
        <w:spacing w:line="258" w:lineRule="auto"/>
        <w:jc w:val="both"/>
        <w:rPr>
          <w:rFonts w:ascii="Times New Roman" w:eastAsia="Times New Roman" w:hAnsi="Times New Roman"/>
          <w:sz w:val="2"/>
          <w:szCs w:val="14"/>
        </w:rPr>
      </w:pPr>
    </w:p>
    <w:p w:rsidR="00374561" w:rsidRDefault="00843B31" w:rsidP="00374561">
      <w:pPr>
        <w:spacing w:line="258" w:lineRule="auto"/>
        <w:jc w:val="both"/>
        <w:rPr>
          <w:rFonts w:ascii="Times New Roman" w:eastAsia="Times New Roman" w:hAnsi="Times New Roman"/>
          <w:b/>
          <w:sz w:val="14"/>
          <w:szCs w:val="14"/>
        </w:rPr>
      </w:pPr>
      <w:r w:rsidRPr="00780A63">
        <w:rPr>
          <w:rFonts w:ascii="Times New Roman" w:eastAsia="Times New Roman" w:hAnsi="Times New Roman"/>
          <w:b/>
          <w:sz w:val="14"/>
          <w:szCs w:val="14"/>
        </w:rPr>
        <w:t>PROPOSIÇÕES EM PAUTA</w:t>
      </w:r>
    </w:p>
    <w:p w:rsidR="00E404D8" w:rsidRPr="00E404D8" w:rsidRDefault="00E404D8" w:rsidP="00374561">
      <w:pPr>
        <w:spacing w:line="258" w:lineRule="auto"/>
        <w:jc w:val="both"/>
        <w:rPr>
          <w:rFonts w:ascii="Times New Roman" w:eastAsia="Times New Roman" w:hAnsi="Times New Roman"/>
          <w:b/>
          <w:sz w:val="2"/>
          <w:szCs w:val="14"/>
        </w:rPr>
      </w:pPr>
    </w:p>
    <w:p w:rsidR="00E404D8" w:rsidRPr="00E404D8" w:rsidRDefault="00E404D8" w:rsidP="00E404D8">
      <w:pPr>
        <w:spacing w:line="258" w:lineRule="auto"/>
        <w:jc w:val="both"/>
        <w:rPr>
          <w:rFonts w:ascii="Times New Roman" w:eastAsia="Times New Roman" w:hAnsi="Times New Roman"/>
          <w:sz w:val="14"/>
          <w:szCs w:val="14"/>
        </w:rPr>
      </w:pPr>
      <w:r w:rsidRPr="00E404D8">
        <w:rPr>
          <w:rFonts w:ascii="Times New Roman" w:eastAsia="Times New Roman" w:hAnsi="Times New Roman"/>
          <w:sz w:val="14"/>
          <w:szCs w:val="14"/>
        </w:rPr>
        <w:t>Pedido de Informações</w:t>
      </w:r>
      <w:r>
        <w:rPr>
          <w:rFonts w:ascii="Times New Roman" w:eastAsia="Times New Roman" w:hAnsi="Times New Roman"/>
          <w:sz w:val="14"/>
          <w:szCs w:val="14"/>
        </w:rPr>
        <w:t xml:space="preserve"> nº </w:t>
      </w:r>
      <w:r w:rsidRPr="00E404D8">
        <w:rPr>
          <w:rFonts w:ascii="Times New Roman" w:eastAsia="Times New Roman" w:hAnsi="Times New Roman"/>
          <w:sz w:val="14"/>
          <w:szCs w:val="14"/>
        </w:rPr>
        <w:t>010/2020</w:t>
      </w:r>
      <w:r>
        <w:rPr>
          <w:rFonts w:ascii="Times New Roman" w:eastAsia="Times New Roman" w:hAnsi="Times New Roman"/>
          <w:sz w:val="14"/>
          <w:szCs w:val="14"/>
        </w:rPr>
        <w:t xml:space="preserve">, de </w:t>
      </w:r>
      <w:r w:rsidRPr="00E404D8">
        <w:rPr>
          <w:rFonts w:ascii="Times New Roman" w:eastAsia="Times New Roman" w:hAnsi="Times New Roman"/>
          <w:sz w:val="14"/>
          <w:szCs w:val="14"/>
        </w:rPr>
        <w:t>04-08-2020</w:t>
      </w:r>
      <w:r>
        <w:rPr>
          <w:rFonts w:ascii="Times New Roman" w:eastAsia="Times New Roman" w:hAnsi="Times New Roman"/>
          <w:sz w:val="14"/>
          <w:szCs w:val="14"/>
        </w:rPr>
        <w:t xml:space="preserve"> - </w:t>
      </w:r>
      <w:r w:rsidRPr="00E404D8">
        <w:rPr>
          <w:rFonts w:ascii="Times New Roman" w:eastAsia="Times New Roman" w:hAnsi="Times New Roman"/>
          <w:sz w:val="14"/>
          <w:szCs w:val="14"/>
        </w:rPr>
        <w:t>Vereadora Cleonice Teresinha Petroli Forlin - Solicita informações se ainda há moradores em bairros, etc., sem posse de escrituras públicas de seus imóveis, relativos às concessões ou cessões de uso dos mesmos. Solicita, ainda, relação dos casos em pendência de regularização, se assim existir.</w:t>
      </w:r>
    </w:p>
    <w:p w:rsidR="00E404D8" w:rsidRDefault="00E404D8" w:rsidP="00E404D8">
      <w:pPr>
        <w:spacing w:line="258" w:lineRule="auto"/>
        <w:jc w:val="both"/>
        <w:rPr>
          <w:rFonts w:ascii="Times New Roman" w:eastAsia="Times New Roman" w:hAnsi="Times New Roman"/>
          <w:sz w:val="14"/>
          <w:szCs w:val="14"/>
        </w:rPr>
      </w:pPr>
      <w:r>
        <w:rPr>
          <w:rFonts w:ascii="Times New Roman" w:eastAsia="Times New Roman" w:hAnsi="Times New Roman"/>
          <w:sz w:val="14"/>
          <w:szCs w:val="14"/>
        </w:rPr>
        <w:t>APROVADO POR UNANIMIDADE</w:t>
      </w:r>
    </w:p>
    <w:p w:rsidR="00E404D8" w:rsidRPr="00E404D8" w:rsidRDefault="00E404D8" w:rsidP="00E404D8">
      <w:pPr>
        <w:spacing w:line="258" w:lineRule="auto"/>
        <w:jc w:val="both"/>
        <w:rPr>
          <w:rFonts w:ascii="Times New Roman" w:eastAsia="Times New Roman" w:hAnsi="Times New Roman"/>
          <w:sz w:val="14"/>
          <w:szCs w:val="14"/>
        </w:rPr>
      </w:pPr>
    </w:p>
    <w:p w:rsidR="00E404D8" w:rsidRPr="00E404D8" w:rsidRDefault="00E404D8" w:rsidP="00E404D8">
      <w:pPr>
        <w:spacing w:line="258" w:lineRule="auto"/>
        <w:jc w:val="both"/>
        <w:rPr>
          <w:rFonts w:ascii="Times New Roman" w:eastAsia="Times New Roman" w:hAnsi="Times New Roman"/>
          <w:sz w:val="14"/>
          <w:szCs w:val="14"/>
        </w:rPr>
      </w:pPr>
      <w:r w:rsidRPr="00E404D8">
        <w:rPr>
          <w:rFonts w:ascii="Times New Roman" w:eastAsia="Times New Roman" w:hAnsi="Times New Roman"/>
          <w:sz w:val="14"/>
          <w:szCs w:val="14"/>
        </w:rPr>
        <w:t>Pedido de Providências</w:t>
      </w:r>
      <w:r>
        <w:rPr>
          <w:rFonts w:ascii="Times New Roman" w:eastAsia="Times New Roman" w:hAnsi="Times New Roman"/>
          <w:sz w:val="14"/>
          <w:szCs w:val="14"/>
        </w:rPr>
        <w:t xml:space="preserve"> nº </w:t>
      </w:r>
      <w:r w:rsidRPr="00E404D8">
        <w:rPr>
          <w:rFonts w:ascii="Times New Roman" w:eastAsia="Times New Roman" w:hAnsi="Times New Roman"/>
          <w:sz w:val="14"/>
          <w:szCs w:val="14"/>
        </w:rPr>
        <w:t>025/2020</w:t>
      </w:r>
      <w:r>
        <w:rPr>
          <w:rFonts w:ascii="Times New Roman" w:eastAsia="Times New Roman" w:hAnsi="Times New Roman"/>
          <w:sz w:val="14"/>
          <w:szCs w:val="14"/>
        </w:rPr>
        <w:t xml:space="preserve">, de </w:t>
      </w:r>
      <w:r w:rsidRPr="00E404D8">
        <w:rPr>
          <w:rFonts w:ascii="Times New Roman" w:eastAsia="Times New Roman" w:hAnsi="Times New Roman"/>
          <w:sz w:val="14"/>
          <w:szCs w:val="14"/>
        </w:rPr>
        <w:t>04-08-2020</w:t>
      </w:r>
      <w:r>
        <w:rPr>
          <w:rFonts w:ascii="Times New Roman" w:eastAsia="Times New Roman" w:hAnsi="Times New Roman"/>
          <w:sz w:val="14"/>
          <w:szCs w:val="14"/>
        </w:rPr>
        <w:t xml:space="preserve"> - </w:t>
      </w:r>
      <w:r w:rsidRPr="00E404D8">
        <w:rPr>
          <w:rFonts w:ascii="Times New Roman" w:eastAsia="Times New Roman" w:hAnsi="Times New Roman"/>
          <w:sz w:val="14"/>
          <w:szCs w:val="14"/>
        </w:rPr>
        <w:t>Vereador Paulo Cesar Borgmann - Solicita ao Executivo Municipal a colocação de resíduo asfáltico na Rua José Dorosz, nas proximidades do número 90, bairro XV de Novembro.</w:t>
      </w:r>
    </w:p>
    <w:p w:rsidR="00E404D8" w:rsidRDefault="00E404D8" w:rsidP="00E404D8">
      <w:pPr>
        <w:spacing w:line="258" w:lineRule="auto"/>
        <w:jc w:val="both"/>
        <w:rPr>
          <w:rFonts w:ascii="Times New Roman" w:eastAsia="Times New Roman" w:hAnsi="Times New Roman"/>
          <w:sz w:val="14"/>
          <w:szCs w:val="14"/>
        </w:rPr>
      </w:pPr>
      <w:r>
        <w:rPr>
          <w:rFonts w:ascii="Times New Roman" w:eastAsia="Times New Roman" w:hAnsi="Times New Roman"/>
          <w:sz w:val="14"/>
          <w:szCs w:val="14"/>
        </w:rPr>
        <w:t>APROVADO POR UNANIMIDADE</w:t>
      </w:r>
    </w:p>
    <w:p w:rsidR="00E404D8" w:rsidRPr="00E404D8" w:rsidRDefault="00E404D8" w:rsidP="00E404D8">
      <w:pPr>
        <w:spacing w:line="258" w:lineRule="auto"/>
        <w:jc w:val="both"/>
        <w:rPr>
          <w:rFonts w:ascii="Times New Roman" w:eastAsia="Times New Roman" w:hAnsi="Times New Roman"/>
          <w:sz w:val="14"/>
          <w:szCs w:val="14"/>
        </w:rPr>
      </w:pPr>
    </w:p>
    <w:p w:rsidR="00E404D8" w:rsidRDefault="00E404D8" w:rsidP="00E404D8">
      <w:pPr>
        <w:spacing w:line="258" w:lineRule="auto"/>
        <w:jc w:val="both"/>
        <w:rPr>
          <w:rFonts w:ascii="Times New Roman" w:eastAsia="Times New Roman" w:hAnsi="Times New Roman"/>
          <w:sz w:val="14"/>
          <w:szCs w:val="14"/>
        </w:rPr>
      </w:pPr>
      <w:r w:rsidRPr="00E404D8">
        <w:rPr>
          <w:rFonts w:ascii="Times New Roman" w:eastAsia="Times New Roman" w:hAnsi="Times New Roman"/>
          <w:sz w:val="14"/>
          <w:szCs w:val="14"/>
        </w:rPr>
        <w:t>Projeto de Lei</w:t>
      </w:r>
      <w:r>
        <w:rPr>
          <w:rFonts w:ascii="Times New Roman" w:eastAsia="Times New Roman" w:hAnsi="Times New Roman"/>
          <w:sz w:val="14"/>
          <w:szCs w:val="14"/>
        </w:rPr>
        <w:t xml:space="preserve"> nº </w:t>
      </w:r>
      <w:r w:rsidRPr="00E404D8">
        <w:rPr>
          <w:rFonts w:ascii="Times New Roman" w:eastAsia="Times New Roman" w:hAnsi="Times New Roman"/>
          <w:sz w:val="14"/>
          <w:szCs w:val="14"/>
        </w:rPr>
        <w:t>075/2020</w:t>
      </w:r>
      <w:r>
        <w:rPr>
          <w:rFonts w:ascii="Times New Roman" w:eastAsia="Times New Roman" w:hAnsi="Times New Roman"/>
          <w:sz w:val="14"/>
          <w:szCs w:val="14"/>
        </w:rPr>
        <w:t xml:space="preserve">, de </w:t>
      </w:r>
      <w:r w:rsidRPr="00E404D8">
        <w:rPr>
          <w:rFonts w:ascii="Times New Roman" w:eastAsia="Times New Roman" w:hAnsi="Times New Roman"/>
          <w:sz w:val="14"/>
          <w:szCs w:val="14"/>
        </w:rPr>
        <w:t>04-08-2020</w:t>
      </w:r>
      <w:r>
        <w:rPr>
          <w:rFonts w:ascii="Times New Roman" w:eastAsia="Times New Roman" w:hAnsi="Times New Roman"/>
          <w:sz w:val="14"/>
          <w:szCs w:val="14"/>
        </w:rPr>
        <w:t xml:space="preserve"> - </w:t>
      </w:r>
      <w:r w:rsidRPr="00E404D8">
        <w:rPr>
          <w:rFonts w:ascii="Times New Roman" w:eastAsia="Times New Roman" w:hAnsi="Times New Roman"/>
          <w:sz w:val="14"/>
          <w:szCs w:val="14"/>
        </w:rPr>
        <w:t>Executivo Municipal - Autoriza o Poder Executivo Municipal a efetuar a contratação de 01 (um) Técnico de Enfermagem em caráter temporário de excepcional interesse público.</w:t>
      </w:r>
    </w:p>
    <w:p w:rsidR="00E404D8" w:rsidRDefault="00E404D8" w:rsidP="00E404D8">
      <w:pPr>
        <w:spacing w:line="258" w:lineRule="auto"/>
        <w:jc w:val="both"/>
        <w:rPr>
          <w:rFonts w:ascii="Times New Roman" w:eastAsia="Times New Roman" w:hAnsi="Times New Roman"/>
          <w:sz w:val="14"/>
          <w:szCs w:val="14"/>
        </w:rPr>
      </w:pPr>
      <w:r>
        <w:rPr>
          <w:rFonts w:ascii="Times New Roman" w:eastAsia="Times New Roman" w:hAnsi="Times New Roman"/>
          <w:sz w:val="14"/>
          <w:szCs w:val="14"/>
        </w:rPr>
        <w:t>APROVADO POR UNANIMIDADE</w:t>
      </w:r>
    </w:p>
    <w:p w:rsidR="00E404D8" w:rsidRPr="00E404D8" w:rsidRDefault="00E404D8" w:rsidP="00E404D8">
      <w:pPr>
        <w:spacing w:line="258" w:lineRule="auto"/>
        <w:jc w:val="both"/>
        <w:rPr>
          <w:rFonts w:ascii="Times New Roman" w:eastAsia="Times New Roman" w:hAnsi="Times New Roman"/>
          <w:sz w:val="14"/>
          <w:szCs w:val="14"/>
        </w:rPr>
      </w:pPr>
      <w:r w:rsidRPr="00E404D8">
        <w:rPr>
          <w:rFonts w:ascii="Times New Roman" w:eastAsia="Times New Roman" w:hAnsi="Times New Roman"/>
          <w:sz w:val="14"/>
          <w:szCs w:val="14"/>
        </w:rPr>
        <w:t>Projeto de Lei</w:t>
      </w:r>
      <w:r>
        <w:rPr>
          <w:rFonts w:ascii="Times New Roman" w:eastAsia="Times New Roman" w:hAnsi="Times New Roman"/>
          <w:sz w:val="14"/>
          <w:szCs w:val="14"/>
        </w:rPr>
        <w:t xml:space="preserve"> nº </w:t>
      </w:r>
      <w:r w:rsidRPr="00E404D8">
        <w:rPr>
          <w:rFonts w:ascii="Times New Roman" w:eastAsia="Times New Roman" w:hAnsi="Times New Roman"/>
          <w:sz w:val="14"/>
          <w:szCs w:val="14"/>
        </w:rPr>
        <w:t>076/2020</w:t>
      </w:r>
      <w:r>
        <w:rPr>
          <w:rFonts w:ascii="Times New Roman" w:eastAsia="Times New Roman" w:hAnsi="Times New Roman"/>
          <w:sz w:val="14"/>
          <w:szCs w:val="14"/>
        </w:rPr>
        <w:t xml:space="preserve">, de </w:t>
      </w:r>
      <w:r w:rsidRPr="00E404D8">
        <w:rPr>
          <w:rFonts w:ascii="Times New Roman" w:eastAsia="Times New Roman" w:hAnsi="Times New Roman"/>
          <w:sz w:val="14"/>
          <w:szCs w:val="14"/>
        </w:rPr>
        <w:t>04-08-2020</w:t>
      </w:r>
      <w:r>
        <w:rPr>
          <w:rFonts w:ascii="Times New Roman" w:eastAsia="Times New Roman" w:hAnsi="Times New Roman"/>
          <w:sz w:val="14"/>
          <w:szCs w:val="14"/>
        </w:rPr>
        <w:t xml:space="preserve"> - </w:t>
      </w:r>
      <w:r w:rsidRPr="00E404D8">
        <w:rPr>
          <w:rFonts w:ascii="Times New Roman" w:eastAsia="Times New Roman" w:hAnsi="Times New Roman"/>
          <w:sz w:val="14"/>
          <w:szCs w:val="14"/>
        </w:rPr>
        <w:t>Executivo Municipal - Autoriza o Poder Executivo Municipal a abrir no Orçamento Programa de 2020, um Crédito Especial no valor de R$ 122.108,00 (cento e vinte dois mil, cento e oito reais), destinados às Ações afetas ao que determina a Portaria nº 378/2020.</w:t>
      </w:r>
    </w:p>
    <w:p w:rsidR="00E404D8" w:rsidRDefault="00E404D8" w:rsidP="00E404D8">
      <w:pPr>
        <w:spacing w:line="258" w:lineRule="auto"/>
        <w:jc w:val="both"/>
        <w:rPr>
          <w:rFonts w:ascii="Times New Roman" w:eastAsia="Times New Roman" w:hAnsi="Times New Roman"/>
          <w:sz w:val="14"/>
          <w:szCs w:val="14"/>
        </w:rPr>
      </w:pPr>
      <w:r w:rsidRPr="00E404D8">
        <w:rPr>
          <w:rFonts w:ascii="Times New Roman" w:eastAsia="Times New Roman" w:hAnsi="Times New Roman"/>
          <w:sz w:val="14"/>
          <w:szCs w:val="14"/>
        </w:rPr>
        <w:t>APROVADO POR UNANIMIDADE</w:t>
      </w:r>
    </w:p>
    <w:p w:rsidR="00E404D8" w:rsidRDefault="00E404D8" w:rsidP="00E404D8">
      <w:pPr>
        <w:spacing w:line="258" w:lineRule="auto"/>
        <w:jc w:val="both"/>
        <w:rPr>
          <w:rFonts w:ascii="Times New Roman" w:eastAsia="Times New Roman" w:hAnsi="Times New Roman"/>
          <w:sz w:val="14"/>
          <w:szCs w:val="14"/>
        </w:rPr>
      </w:pPr>
    </w:p>
    <w:p w:rsidR="00E404D8" w:rsidRPr="00E404D8" w:rsidRDefault="00E404D8" w:rsidP="00E404D8">
      <w:pPr>
        <w:spacing w:line="258" w:lineRule="auto"/>
        <w:jc w:val="both"/>
        <w:rPr>
          <w:rFonts w:ascii="Times New Roman" w:eastAsia="Times New Roman" w:hAnsi="Times New Roman"/>
          <w:sz w:val="14"/>
          <w:szCs w:val="14"/>
        </w:rPr>
      </w:pPr>
      <w:r w:rsidRPr="00E404D8">
        <w:rPr>
          <w:rFonts w:ascii="Times New Roman" w:eastAsia="Times New Roman" w:hAnsi="Times New Roman"/>
          <w:sz w:val="14"/>
          <w:szCs w:val="14"/>
        </w:rPr>
        <w:t>Projeto de Lei</w:t>
      </w:r>
      <w:r>
        <w:rPr>
          <w:rFonts w:ascii="Times New Roman" w:eastAsia="Times New Roman" w:hAnsi="Times New Roman"/>
          <w:sz w:val="14"/>
          <w:szCs w:val="14"/>
        </w:rPr>
        <w:t xml:space="preserve"> nº </w:t>
      </w:r>
      <w:r w:rsidRPr="00E404D8">
        <w:rPr>
          <w:rFonts w:ascii="Times New Roman" w:eastAsia="Times New Roman" w:hAnsi="Times New Roman"/>
          <w:sz w:val="14"/>
          <w:szCs w:val="14"/>
        </w:rPr>
        <w:t>077/2020</w:t>
      </w:r>
      <w:r>
        <w:rPr>
          <w:rFonts w:ascii="Times New Roman" w:eastAsia="Times New Roman" w:hAnsi="Times New Roman"/>
          <w:sz w:val="14"/>
          <w:szCs w:val="14"/>
        </w:rPr>
        <w:t xml:space="preserve">, de </w:t>
      </w:r>
      <w:r w:rsidRPr="00E404D8">
        <w:rPr>
          <w:rFonts w:ascii="Times New Roman" w:eastAsia="Times New Roman" w:hAnsi="Times New Roman"/>
          <w:sz w:val="14"/>
          <w:szCs w:val="14"/>
        </w:rPr>
        <w:t>04-08-2020</w:t>
      </w:r>
      <w:r>
        <w:rPr>
          <w:rFonts w:ascii="Times New Roman" w:eastAsia="Times New Roman" w:hAnsi="Times New Roman"/>
          <w:sz w:val="14"/>
          <w:szCs w:val="14"/>
        </w:rPr>
        <w:t xml:space="preserve"> - </w:t>
      </w:r>
      <w:r w:rsidRPr="00E404D8">
        <w:rPr>
          <w:rFonts w:ascii="Times New Roman" w:eastAsia="Times New Roman" w:hAnsi="Times New Roman"/>
          <w:sz w:val="14"/>
          <w:szCs w:val="14"/>
        </w:rPr>
        <w:t>Executivo Municipal - Autoriza o retorno dos contratos temporários de excepcional interesse público das serventes, suspensos pela Lei Municipal nº 5.640/2020.</w:t>
      </w:r>
    </w:p>
    <w:p w:rsidR="00E404D8" w:rsidRDefault="00E404D8" w:rsidP="00E404D8">
      <w:pPr>
        <w:spacing w:line="258" w:lineRule="auto"/>
        <w:jc w:val="both"/>
        <w:rPr>
          <w:rFonts w:ascii="Times New Roman" w:eastAsia="Times New Roman" w:hAnsi="Times New Roman"/>
          <w:sz w:val="14"/>
          <w:szCs w:val="14"/>
        </w:rPr>
      </w:pPr>
      <w:r>
        <w:rPr>
          <w:rFonts w:ascii="Times New Roman" w:eastAsia="Times New Roman" w:hAnsi="Times New Roman"/>
          <w:sz w:val="14"/>
          <w:szCs w:val="14"/>
        </w:rPr>
        <w:t>APROVADO POR UNANIMIDADE</w:t>
      </w:r>
    </w:p>
    <w:p w:rsidR="00E404D8" w:rsidRPr="00E404D8" w:rsidRDefault="00E404D8" w:rsidP="00E404D8">
      <w:pPr>
        <w:spacing w:line="258" w:lineRule="auto"/>
        <w:jc w:val="both"/>
        <w:rPr>
          <w:rFonts w:ascii="Times New Roman" w:eastAsia="Times New Roman" w:hAnsi="Times New Roman"/>
          <w:sz w:val="14"/>
          <w:szCs w:val="14"/>
        </w:rPr>
      </w:pPr>
    </w:p>
    <w:p w:rsidR="00E404D8" w:rsidRPr="00E404D8" w:rsidRDefault="00E404D8" w:rsidP="00E404D8">
      <w:pPr>
        <w:spacing w:line="258" w:lineRule="auto"/>
        <w:jc w:val="both"/>
        <w:rPr>
          <w:rFonts w:ascii="Times New Roman" w:eastAsia="Times New Roman" w:hAnsi="Times New Roman"/>
          <w:sz w:val="14"/>
          <w:szCs w:val="14"/>
        </w:rPr>
      </w:pPr>
      <w:r w:rsidRPr="00E404D8">
        <w:rPr>
          <w:rFonts w:ascii="Times New Roman" w:eastAsia="Times New Roman" w:hAnsi="Times New Roman"/>
          <w:sz w:val="14"/>
          <w:szCs w:val="14"/>
        </w:rPr>
        <w:t>Projeto de Lei</w:t>
      </w:r>
      <w:r>
        <w:rPr>
          <w:rFonts w:ascii="Times New Roman" w:eastAsia="Times New Roman" w:hAnsi="Times New Roman"/>
          <w:sz w:val="14"/>
          <w:szCs w:val="14"/>
        </w:rPr>
        <w:t xml:space="preserve"> nº </w:t>
      </w:r>
      <w:r w:rsidRPr="00E404D8">
        <w:rPr>
          <w:rFonts w:ascii="Times New Roman" w:eastAsia="Times New Roman" w:hAnsi="Times New Roman"/>
          <w:sz w:val="14"/>
          <w:szCs w:val="14"/>
        </w:rPr>
        <w:t>078/2020</w:t>
      </w:r>
      <w:r>
        <w:rPr>
          <w:rFonts w:ascii="Times New Roman" w:eastAsia="Times New Roman" w:hAnsi="Times New Roman"/>
          <w:sz w:val="14"/>
          <w:szCs w:val="14"/>
        </w:rPr>
        <w:t xml:space="preserve">, de </w:t>
      </w:r>
      <w:r w:rsidRPr="00E404D8">
        <w:rPr>
          <w:rFonts w:ascii="Times New Roman" w:eastAsia="Times New Roman" w:hAnsi="Times New Roman"/>
          <w:sz w:val="14"/>
          <w:szCs w:val="14"/>
        </w:rPr>
        <w:t>06-08-2020</w:t>
      </w:r>
      <w:r>
        <w:rPr>
          <w:rFonts w:ascii="Times New Roman" w:eastAsia="Times New Roman" w:hAnsi="Times New Roman"/>
          <w:sz w:val="14"/>
          <w:szCs w:val="14"/>
        </w:rPr>
        <w:t xml:space="preserve"> - </w:t>
      </w:r>
      <w:r w:rsidRPr="00E404D8">
        <w:rPr>
          <w:rFonts w:ascii="Times New Roman" w:eastAsia="Times New Roman" w:hAnsi="Times New Roman"/>
          <w:sz w:val="14"/>
          <w:szCs w:val="14"/>
        </w:rPr>
        <w:t>Executivo Municipal – Autoriza o Poder Executivo Municipal a firmar parceria via Termo de Fomento, com a Sociedade Getuliense de Amparo aos Idosos – Lar dos Idosos, para realizar melhorias na estrutura física.</w:t>
      </w:r>
    </w:p>
    <w:p w:rsidR="00E404D8" w:rsidRDefault="00E404D8" w:rsidP="00E404D8">
      <w:pPr>
        <w:spacing w:line="258" w:lineRule="auto"/>
        <w:jc w:val="both"/>
        <w:rPr>
          <w:rFonts w:ascii="Times New Roman" w:eastAsia="Times New Roman" w:hAnsi="Times New Roman"/>
          <w:sz w:val="14"/>
          <w:szCs w:val="14"/>
        </w:rPr>
      </w:pPr>
      <w:r>
        <w:rPr>
          <w:rFonts w:ascii="Times New Roman" w:eastAsia="Times New Roman" w:hAnsi="Times New Roman"/>
          <w:sz w:val="14"/>
          <w:szCs w:val="14"/>
        </w:rPr>
        <w:t>APROVADO POR UNANIMIDADE</w:t>
      </w:r>
    </w:p>
    <w:p w:rsidR="00E404D8" w:rsidRPr="00E404D8" w:rsidRDefault="00E404D8" w:rsidP="00E404D8">
      <w:pPr>
        <w:spacing w:line="258" w:lineRule="auto"/>
        <w:jc w:val="both"/>
        <w:rPr>
          <w:rFonts w:ascii="Times New Roman" w:eastAsia="Times New Roman" w:hAnsi="Times New Roman"/>
          <w:sz w:val="14"/>
          <w:szCs w:val="14"/>
        </w:rPr>
      </w:pPr>
    </w:p>
    <w:p w:rsidR="00E404D8" w:rsidRPr="00E404D8" w:rsidRDefault="00E404D8" w:rsidP="00E404D8">
      <w:pPr>
        <w:spacing w:line="258" w:lineRule="auto"/>
        <w:jc w:val="both"/>
        <w:rPr>
          <w:rFonts w:ascii="Times New Roman" w:eastAsia="Times New Roman" w:hAnsi="Times New Roman"/>
          <w:sz w:val="14"/>
          <w:szCs w:val="14"/>
        </w:rPr>
      </w:pPr>
      <w:r>
        <w:rPr>
          <w:rFonts w:ascii="Times New Roman" w:eastAsia="Times New Roman" w:hAnsi="Times New Roman"/>
          <w:sz w:val="14"/>
          <w:szCs w:val="14"/>
        </w:rPr>
        <w:t>Projeto de Lei nº</w:t>
      </w:r>
      <w:r w:rsidRPr="00E404D8">
        <w:rPr>
          <w:rFonts w:ascii="Times New Roman" w:eastAsia="Times New Roman" w:hAnsi="Times New Roman"/>
          <w:sz w:val="14"/>
          <w:szCs w:val="14"/>
        </w:rPr>
        <w:t xml:space="preserve"> 079/2020</w:t>
      </w:r>
      <w:r>
        <w:rPr>
          <w:rFonts w:ascii="Times New Roman" w:eastAsia="Times New Roman" w:hAnsi="Times New Roman"/>
          <w:sz w:val="14"/>
          <w:szCs w:val="14"/>
        </w:rPr>
        <w:t xml:space="preserve">, de </w:t>
      </w:r>
      <w:r w:rsidRPr="00E404D8">
        <w:rPr>
          <w:rFonts w:ascii="Times New Roman" w:eastAsia="Times New Roman" w:hAnsi="Times New Roman"/>
          <w:sz w:val="14"/>
          <w:szCs w:val="14"/>
        </w:rPr>
        <w:t>06-08-2020</w:t>
      </w:r>
      <w:r>
        <w:rPr>
          <w:rFonts w:ascii="Times New Roman" w:eastAsia="Times New Roman" w:hAnsi="Times New Roman"/>
          <w:sz w:val="14"/>
          <w:szCs w:val="14"/>
        </w:rPr>
        <w:t xml:space="preserve"> - </w:t>
      </w:r>
      <w:r w:rsidRPr="00E404D8">
        <w:rPr>
          <w:rFonts w:ascii="Times New Roman" w:eastAsia="Times New Roman" w:hAnsi="Times New Roman"/>
          <w:sz w:val="14"/>
          <w:szCs w:val="14"/>
        </w:rPr>
        <w:t>Executivo Municipal – Retifica minuta de convênio com o Centro de Especialidades Odontológicas – CEO/GV, autorizada pela Lei Municipal n.º 5.675/2020.</w:t>
      </w:r>
    </w:p>
    <w:p w:rsidR="00E404D8" w:rsidRDefault="00E404D8" w:rsidP="00E404D8">
      <w:pPr>
        <w:spacing w:line="258" w:lineRule="auto"/>
        <w:jc w:val="both"/>
        <w:rPr>
          <w:rFonts w:ascii="Times New Roman" w:eastAsia="Times New Roman" w:hAnsi="Times New Roman"/>
          <w:sz w:val="14"/>
          <w:szCs w:val="14"/>
        </w:rPr>
      </w:pPr>
      <w:r>
        <w:rPr>
          <w:rFonts w:ascii="Times New Roman" w:eastAsia="Times New Roman" w:hAnsi="Times New Roman"/>
          <w:sz w:val="14"/>
          <w:szCs w:val="14"/>
        </w:rPr>
        <w:t>APROVADO POR UNANIMIDADE</w:t>
      </w:r>
    </w:p>
    <w:p w:rsidR="00E404D8" w:rsidRDefault="00E404D8" w:rsidP="00E404D8">
      <w:pPr>
        <w:spacing w:line="258" w:lineRule="auto"/>
        <w:jc w:val="both"/>
        <w:rPr>
          <w:rFonts w:ascii="Times New Roman" w:eastAsia="Times New Roman" w:hAnsi="Times New Roman"/>
          <w:sz w:val="14"/>
          <w:szCs w:val="14"/>
        </w:rPr>
      </w:pPr>
    </w:p>
    <w:p w:rsidR="00E404D8" w:rsidRPr="00E404D8" w:rsidRDefault="00E404D8" w:rsidP="00E404D8">
      <w:pPr>
        <w:spacing w:line="258" w:lineRule="auto"/>
        <w:jc w:val="both"/>
        <w:rPr>
          <w:rFonts w:ascii="Times New Roman" w:eastAsia="Times New Roman" w:hAnsi="Times New Roman"/>
          <w:sz w:val="14"/>
          <w:szCs w:val="14"/>
        </w:rPr>
      </w:pPr>
      <w:r w:rsidRPr="00E404D8">
        <w:rPr>
          <w:rFonts w:ascii="Times New Roman" w:eastAsia="Times New Roman" w:hAnsi="Times New Roman"/>
          <w:sz w:val="14"/>
          <w:szCs w:val="14"/>
        </w:rPr>
        <w:t>Moção</w:t>
      </w:r>
      <w:r>
        <w:rPr>
          <w:rFonts w:ascii="Times New Roman" w:eastAsia="Times New Roman" w:hAnsi="Times New Roman"/>
          <w:sz w:val="14"/>
          <w:szCs w:val="14"/>
        </w:rPr>
        <w:t xml:space="preserve"> nº </w:t>
      </w:r>
      <w:r w:rsidRPr="00E404D8">
        <w:rPr>
          <w:rFonts w:ascii="Times New Roman" w:eastAsia="Times New Roman" w:hAnsi="Times New Roman"/>
          <w:sz w:val="14"/>
          <w:szCs w:val="14"/>
        </w:rPr>
        <w:t>007/2020</w:t>
      </w:r>
      <w:r>
        <w:rPr>
          <w:rFonts w:ascii="Times New Roman" w:eastAsia="Times New Roman" w:hAnsi="Times New Roman"/>
          <w:sz w:val="14"/>
          <w:szCs w:val="14"/>
        </w:rPr>
        <w:t xml:space="preserve"> de </w:t>
      </w:r>
      <w:r w:rsidRPr="00E404D8">
        <w:rPr>
          <w:rFonts w:ascii="Times New Roman" w:eastAsia="Times New Roman" w:hAnsi="Times New Roman"/>
          <w:sz w:val="14"/>
          <w:szCs w:val="14"/>
        </w:rPr>
        <w:t>04-08-2020</w:t>
      </w:r>
      <w:r>
        <w:rPr>
          <w:rFonts w:ascii="Times New Roman" w:eastAsia="Times New Roman" w:hAnsi="Times New Roman"/>
          <w:sz w:val="14"/>
          <w:szCs w:val="14"/>
        </w:rPr>
        <w:t xml:space="preserve"> - </w:t>
      </w:r>
      <w:r w:rsidRPr="00E404D8">
        <w:rPr>
          <w:rFonts w:ascii="Times New Roman" w:eastAsia="Times New Roman" w:hAnsi="Times New Roman"/>
          <w:sz w:val="14"/>
          <w:szCs w:val="14"/>
        </w:rPr>
        <w:t xml:space="preserve">Vereadora Deliane Assunção Ponzi – Solicita que seja manifestado apoio ao Projeto de Lei 735/2020 (Lei Assis Carvalho) de autoria do Deputado Federal Ênio Verri (PT/PR), que estabelece o plano </w:t>
      </w:r>
      <w:r w:rsidRPr="00E404D8">
        <w:rPr>
          <w:rFonts w:ascii="Times New Roman" w:eastAsia="Times New Roman" w:hAnsi="Times New Roman"/>
          <w:sz w:val="14"/>
          <w:szCs w:val="14"/>
        </w:rPr>
        <w:t>emergencial para os pequenos agricultores, assentados e reassentados da reforma agrária, pescadores, indígenas e quilombolas.</w:t>
      </w:r>
    </w:p>
    <w:p w:rsidR="004443B1" w:rsidRDefault="00F21B37" w:rsidP="004A43E4">
      <w:pPr>
        <w:spacing w:line="258" w:lineRule="auto"/>
        <w:jc w:val="both"/>
        <w:rPr>
          <w:rFonts w:ascii="Times New Roman" w:eastAsia="Times New Roman" w:hAnsi="Times New Roman"/>
          <w:sz w:val="14"/>
          <w:szCs w:val="14"/>
        </w:rPr>
      </w:pPr>
      <w:r>
        <w:rPr>
          <w:rFonts w:ascii="Times New Roman" w:eastAsia="Times New Roman" w:hAnsi="Times New Roman"/>
          <w:sz w:val="14"/>
          <w:szCs w:val="14"/>
        </w:rPr>
        <w:t xml:space="preserve">APROVADO </w:t>
      </w:r>
      <w:r w:rsidR="00E404D8">
        <w:rPr>
          <w:rFonts w:ascii="Times New Roman" w:eastAsia="Times New Roman" w:hAnsi="Times New Roman"/>
          <w:sz w:val="14"/>
          <w:szCs w:val="14"/>
        </w:rPr>
        <w:t>PELA MAIORIA</w:t>
      </w:r>
    </w:p>
    <w:p w:rsidR="00E404D8" w:rsidRPr="00371EE0" w:rsidRDefault="00E404D8" w:rsidP="004A43E4">
      <w:pPr>
        <w:spacing w:line="258" w:lineRule="auto"/>
        <w:jc w:val="both"/>
        <w:rPr>
          <w:rFonts w:ascii="Times New Roman" w:eastAsia="Times New Roman" w:hAnsi="Times New Roman"/>
          <w:sz w:val="10"/>
          <w:szCs w:val="14"/>
        </w:rPr>
      </w:pPr>
    </w:p>
    <w:p w:rsidR="00CC1D17" w:rsidRDefault="00CC1D17" w:rsidP="004A43E4">
      <w:pPr>
        <w:spacing w:line="258" w:lineRule="auto"/>
        <w:jc w:val="both"/>
        <w:rPr>
          <w:rFonts w:ascii="Times New Roman" w:eastAsia="Times New Roman" w:hAnsi="Times New Roman"/>
          <w:b/>
          <w:sz w:val="14"/>
          <w:szCs w:val="14"/>
        </w:rPr>
      </w:pPr>
      <w:r w:rsidRPr="00780A63">
        <w:rPr>
          <w:rFonts w:ascii="Times New Roman" w:eastAsia="Times New Roman" w:hAnsi="Times New Roman"/>
          <w:b/>
          <w:sz w:val="14"/>
          <w:szCs w:val="14"/>
        </w:rPr>
        <w:t>COMUNICADOS</w:t>
      </w:r>
    </w:p>
    <w:p w:rsidR="00617B00" w:rsidRDefault="004A43E4" w:rsidP="004A43E4">
      <w:pPr>
        <w:jc w:val="both"/>
        <w:rPr>
          <w:rFonts w:ascii="Times New Roman" w:eastAsia="Times New Roman" w:hAnsi="Times New Roman"/>
          <w:sz w:val="14"/>
          <w:szCs w:val="14"/>
        </w:rPr>
      </w:pPr>
      <w:r>
        <w:rPr>
          <w:rFonts w:ascii="Times New Roman" w:eastAsia="Times New Roman" w:hAnsi="Times New Roman"/>
          <w:sz w:val="14"/>
          <w:szCs w:val="14"/>
        </w:rPr>
        <w:t>*</w:t>
      </w:r>
      <w:r w:rsidR="009246F3" w:rsidRPr="009246F3">
        <w:rPr>
          <w:rFonts w:ascii="Times New Roman" w:eastAsia="Times New Roman" w:hAnsi="Times New Roman"/>
          <w:sz w:val="14"/>
          <w:szCs w:val="14"/>
        </w:rPr>
        <w:t>A próxima Sess</w:t>
      </w:r>
      <w:r w:rsidR="009246F3">
        <w:rPr>
          <w:rFonts w:ascii="Times New Roman" w:eastAsia="Times New Roman" w:hAnsi="Times New Roman"/>
          <w:sz w:val="14"/>
          <w:szCs w:val="14"/>
        </w:rPr>
        <w:t>ão Ordinária</w:t>
      </w:r>
      <w:r w:rsidR="009246F3" w:rsidRPr="009246F3">
        <w:rPr>
          <w:rFonts w:ascii="Times New Roman" w:eastAsia="Times New Roman" w:hAnsi="Times New Roman"/>
          <w:sz w:val="14"/>
          <w:szCs w:val="14"/>
        </w:rPr>
        <w:t xml:space="preserve"> ser</w:t>
      </w:r>
      <w:r w:rsidR="009246F3">
        <w:rPr>
          <w:rFonts w:ascii="Times New Roman" w:eastAsia="Times New Roman" w:hAnsi="Times New Roman"/>
          <w:sz w:val="14"/>
          <w:szCs w:val="14"/>
        </w:rPr>
        <w:t>á</w:t>
      </w:r>
      <w:r w:rsidR="009246F3" w:rsidRPr="009246F3">
        <w:rPr>
          <w:rFonts w:ascii="Times New Roman" w:eastAsia="Times New Roman" w:hAnsi="Times New Roman"/>
          <w:sz w:val="14"/>
          <w:szCs w:val="14"/>
        </w:rPr>
        <w:t xml:space="preserve"> realizada no dia </w:t>
      </w:r>
      <w:r w:rsidR="00E404D8">
        <w:rPr>
          <w:rFonts w:ascii="Times New Roman" w:eastAsia="Times New Roman" w:hAnsi="Times New Roman"/>
          <w:sz w:val="14"/>
          <w:szCs w:val="14"/>
        </w:rPr>
        <w:t>27</w:t>
      </w:r>
      <w:r w:rsidR="00632BB7">
        <w:rPr>
          <w:rFonts w:ascii="Times New Roman" w:eastAsia="Times New Roman" w:hAnsi="Times New Roman"/>
          <w:sz w:val="14"/>
          <w:szCs w:val="14"/>
        </w:rPr>
        <w:t xml:space="preserve"> </w:t>
      </w:r>
      <w:r w:rsidR="0053160B">
        <w:rPr>
          <w:rFonts w:ascii="Times New Roman" w:eastAsia="Times New Roman" w:hAnsi="Times New Roman"/>
          <w:sz w:val="14"/>
          <w:szCs w:val="14"/>
        </w:rPr>
        <w:t xml:space="preserve">de </w:t>
      </w:r>
      <w:r w:rsidR="00371EE0">
        <w:rPr>
          <w:rFonts w:ascii="Times New Roman" w:eastAsia="Times New Roman" w:hAnsi="Times New Roman"/>
          <w:sz w:val="14"/>
          <w:szCs w:val="14"/>
        </w:rPr>
        <w:t>agosto</w:t>
      </w:r>
      <w:r w:rsidR="009246F3" w:rsidRPr="009246F3">
        <w:rPr>
          <w:rFonts w:ascii="Times New Roman" w:eastAsia="Times New Roman" w:hAnsi="Times New Roman"/>
          <w:sz w:val="14"/>
          <w:szCs w:val="14"/>
        </w:rPr>
        <w:t xml:space="preserve">, às 18h30min, na Sala das Sessões Engenheiro Firmino Girardello, na Câmara de Vereadores. </w:t>
      </w:r>
    </w:p>
    <w:p w:rsidR="004A43E4" w:rsidRPr="004A43E4" w:rsidRDefault="00617B00" w:rsidP="004A43E4">
      <w:pPr>
        <w:jc w:val="both"/>
        <w:rPr>
          <w:rFonts w:ascii="Times New Roman" w:eastAsia="Times New Roman" w:hAnsi="Times New Roman"/>
          <w:sz w:val="14"/>
          <w:szCs w:val="14"/>
        </w:rPr>
      </w:pPr>
      <w:r>
        <w:rPr>
          <w:rFonts w:ascii="Times New Roman" w:eastAsia="Times New Roman" w:hAnsi="Times New Roman"/>
          <w:sz w:val="14"/>
          <w:szCs w:val="14"/>
        </w:rPr>
        <w:t>*</w:t>
      </w:r>
      <w:r w:rsidR="004A43E4" w:rsidRPr="004A43E4">
        <w:rPr>
          <w:rFonts w:ascii="Times New Roman" w:eastAsia="Times New Roman" w:hAnsi="Times New Roman"/>
          <w:sz w:val="14"/>
          <w:szCs w:val="14"/>
        </w:rPr>
        <w:t xml:space="preserve">As Sessões Ordinárias e Extraordinárias </w:t>
      </w:r>
      <w:r w:rsidR="004A43E4">
        <w:rPr>
          <w:rFonts w:ascii="Times New Roman" w:eastAsia="Times New Roman" w:hAnsi="Times New Roman"/>
          <w:sz w:val="14"/>
          <w:szCs w:val="14"/>
        </w:rPr>
        <w:t>são</w:t>
      </w:r>
      <w:r w:rsidR="004A43E4" w:rsidRPr="004A43E4">
        <w:rPr>
          <w:rFonts w:ascii="Times New Roman" w:eastAsia="Times New Roman" w:hAnsi="Times New Roman"/>
          <w:sz w:val="14"/>
          <w:szCs w:val="14"/>
        </w:rPr>
        <w:t xml:space="preserve"> feitas com ausência de público.</w:t>
      </w:r>
      <w:r w:rsidR="004A43E4">
        <w:rPr>
          <w:rFonts w:ascii="Times New Roman" w:eastAsia="Times New Roman" w:hAnsi="Times New Roman"/>
          <w:sz w:val="14"/>
          <w:szCs w:val="14"/>
        </w:rPr>
        <w:t xml:space="preserve"> </w:t>
      </w:r>
      <w:r w:rsidR="009246F3" w:rsidRPr="009246F3">
        <w:rPr>
          <w:rFonts w:ascii="Times New Roman" w:eastAsia="Times New Roman" w:hAnsi="Times New Roman"/>
          <w:sz w:val="14"/>
          <w:szCs w:val="14"/>
        </w:rPr>
        <w:t>Em conformidade com a Resolução de Mesa n.º 0</w:t>
      </w:r>
      <w:r w:rsidR="004A43E4">
        <w:rPr>
          <w:rFonts w:ascii="Times New Roman" w:eastAsia="Times New Roman" w:hAnsi="Times New Roman"/>
          <w:sz w:val="14"/>
          <w:szCs w:val="14"/>
        </w:rPr>
        <w:t>3</w:t>
      </w:r>
      <w:r w:rsidR="009246F3" w:rsidRPr="009246F3">
        <w:rPr>
          <w:rFonts w:ascii="Times New Roman" w:eastAsia="Times New Roman" w:hAnsi="Times New Roman"/>
          <w:sz w:val="14"/>
          <w:szCs w:val="14"/>
        </w:rPr>
        <w:t xml:space="preserve">/2020, de </w:t>
      </w:r>
      <w:r w:rsidR="004A43E4">
        <w:rPr>
          <w:rFonts w:ascii="Times New Roman" w:eastAsia="Times New Roman" w:hAnsi="Times New Roman"/>
          <w:sz w:val="14"/>
          <w:szCs w:val="14"/>
        </w:rPr>
        <w:t xml:space="preserve">26 de maio </w:t>
      </w:r>
      <w:r w:rsidR="009246F3" w:rsidRPr="009246F3">
        <w:rPr>
          <w:rFonts w:ascii="Times New Roman" w:eastAsia="Times New Roman" w:hAnsi="Times New Roman"/>
          <w:sz w:val="14"/>
          <w:szCs w:val="14"/>
        </w:rPr>
        <w:t>de 2020</w:t>
      </w:r>
      <w:r w:rsidR="004A43E4">
        <w:rPr>
          <w:rFonts w:ascii="Times New Roman" w:eastAsia="Times New Roman" w:hAnsi="Times New Roman"/>
          <w:sz w:val="14"/>
          <w:szCs w:val="14"/>
        </w:rPr>
        <w:t>, que d</w:t>
      </w:r>
      <w:r w:rsidR="004A43E4" w:rsidRPr="004A43E4">
        <w:rPr>
          <w:rFonts w:ascii="Times New Roman" w:eastAsia="Times New Roman" w:hAnsi="Times New Roman"/>
          <w:sz w:val="14"/>
          <w:szCs w:val="14"/>
        </w:rPr>
        <w:t>ispõe sobre o acesso aos serviços do Poder Legislativo e regulamenta a realização das sessões durante o período de calamidade pública decretado em decorrência da pandemia do coronavírus (COVID-19)</w:t>
      </w:r>
      <w:r w:rsidR="004A43E4">
        <w:rPr>
          <w:rFonts w:ascii="Times New Roman" w:eastAsia="Times New Roman" w:hAnsi="Times New Roman"/>
          <w:sz w:val="14"/>
          <w:szCs w:val="14"/>
        </w:rPr>
        <w:t>, f</w:t>
      </w:r>
      <w:r w:rsidR="004A43E4" w:rsidRPr="004A43E4">
        <w:rPr>
          <w:rFonts w:ascii="Times New Roman" w:eastAsia="Times New Roman" w:hAnsi="Times New Roman"/>
          <w:sz w:val="14"/>
          <w:szCs w:val="14"/>
        </w:rPr>
        <w:t>ica autorizada a entrada da imprensa exclusivamente para acompanhamento das Sessões, sendo limitado por um integrante d</w:t>
      </w:r>
      <w:r w:rsidR="004A43E4">
        <w:rPr>
          <w:rFonts w:ascii="Times New Roman" w:eastAsia="Times New Roman" w:hAnsi="Times New Roman"/>
          <w:sz w:val="14"/>
          <w:szCs w:val="14"/>
        </w:rPr>
        <w:t>e cada veículo de comunicação e uso de máscara</w:t>
      </w:r>
    </w:p>
    <w:p w:rsidR="00CC1D17" w:rsidRPr="00780A63" w:rsidRDefault="004A43E4" w:rsidP="004A43E4">
      <w:pPr>
        <w:spacing w:line="258" w:lineRule="auto"/>
        <w:jc w:val="both"/>
        <w:rPr>
          <w:rFonts w:ascii="Times New Roman" w:eastAsia="Times New Roman" w:hAnsi="Times New Roman"/>
          <w:sz w:val="14"/>
          <w:szCs w:val="14"/>
        </w:rPr>
      </w:pPr>
      <w:r>
        <w:rPr>
          <w:rFonts w:ascii="Times New Roman" w:eastAsia="Times New Roman" w:hAnsi="Times New Roman"/>
          <w:sz w:val="14"/>
          <w:szCs w:val="14"/>
        </w:rPr>
        <w:t>*</w:t>
      </w:r>
      <w:r w:rsidR="009246F3">
        <w:rPr>
          <w:rFonts w:ascii="Times New Roman" w:eastAsia="Times New Roman" w:hAnsi="Times New Roman"/>
          <w:sz w:val="14"/>
          <w:szCs w:val="14"/>
        </w:rPr>
        <w:t>O</w:t>
      </w:r>
      <w:r w:rsidR="009246F3" w:rsidRPr="009246F3">
        <w:rPr>
          <w:rFonts w:ascii="Times New Roman" w:eastAsia="Times New Roman" w:hAnsi="Times New Roman"/>
          <w:sz w:val="14"/>
          <w:szCs w:val="14"/>
        </w:rPr>
        <w:t xml:space="preserve"> aten</w:t>
      </w:r>
      <w:r w:rsidR="009246F3">
        <w:rPr>
          <w:rFonts w:ascii="Times New Roman" w:eastAsia="Times New Roman" w:hAnsi="Times New Roman"/>
          <w:sz w:val="14"/>
          <w:szCs w:val="14"/>
        </w:rPr>
        <w:t xml:space="preserve">dimento na Câmara de Vereadores acontece em turno único, das 7h30 </w:t>
      </w:r>
      <w:r w:rsidR="004A074B">
        <w:rPr>
          <w:rFonts w:ascii="Times New Roman" w:eastAsia="Times New Roman" w:hAnsi="Times New Roman"/>
          <w:sz w:val="14"/>
          <w:szCs w:val="14"/>
        </w:rPr>
        <w:t>às</w:t>
      </w:r>
      <w:r w:rsidR="009246F3">
        <w:rPr>
          <w:rFonts w:ascii="Times New Roman" w:eastAsia="Times New Roman" w:hAnsi="Times New Roman"/>
          <w:sz w:val="14"/>
          <w:szCs w:val="14"/>
        </w:rPr>
        <w:t xml:space="preserve"> 13h30. </w:t>
      </w:r>
      <w:r w:rsidR="009246F3" w:rsidRPr="009246F3">
        <w:rPr>
          <w:rFonts w:ascii="Times New Roman" w:eastAsia="Times New Roman" w:hAnsi="Times New Roman"/>
          <w:sz w:val="14"/>
          <w:szCs w:val="14"/>
        </w:rPr>
        <w:t>O contato com o Poder Legislativo poderá ser feito por telefone, através do número 54</w:t>
      </w:r>
      <w:r>
        <w:rPr>
          <w:rFonts w:ascii="Times New Roman" w:eastAsia="Times New Roman" w:hAnsi="Times New Roman"/>
          <w:sz w:val="14"/>
          <w:szCs w:val="14"/>
        </w:rPr>
        <w:t xml:space="preserve"> </w:t>
      </w:r>
      <w:r w:rsidR="009246F3" w:rsidRPr="009246F3">
        <w:rPr>
          <w:rFonts w:ascii="Times New Roman" w:eastAsia="Times New Roman" w:hAnsi="Times New Roman"/>
          <w:sz w:val="14"/>
          <w:szCs w:val="14"/>
        </w:rPr>
        <w:t>- 9 9635 6185, ou através do e-mail: camaravereadoresgv@gmail.com</w:t>
      </w:r>
    </w:p>
    <w:p w:rsidR="005D2EF9" w:rsidRPr="00617B00" w:rsidRDefault="005D2EF9" w:rsidP="005D2EF9">
      <w:pPr>
        <w:spacing w:line="258" w:lineRule="auto"/>
        <w:jc w:val="both"/>
        <w:rPr>
          <w:rFonts w:ascii="Times New Roman" w:eastAsia="Times New Roman" w:hAnsi="Times New Roman"/>
          <w:sz w:val="4"/>
          <w:szCs w:val="14"/>
        </w:rPr>
      </w:pPr>
    </w:p>
    <w:p w:rsidR="00CC1D17" w:rsidRPr="00780A63" w:rsidRDefault="00CC1D17" w:rsidP="004A43E4">
      <w:pPr>
        <w:spacing w:line="258" w:lineRule="auto"/>
        <w:jc w:val="center"/>
        <w:rPr>
          <w:rFonts w:ascii="Times New Roman" w:eastAsia="Times New Roman" w:hAnsi="Times New Roman"/>
          <w:sz w:val="14"/>
          <w:szCs w:val="14"/>
        </w:rPr>
      </w:pPr>
      <w:r w:rsidRPr="00780A63">
        <w:rPr>
          <w:rFonts w:ascii="Times New Roman" w:eastAsia="Times New Roman" w:hAnsi="Times New Roman"/>
          <w:sz w:val="14"/>
          <w:szCs w:val="14"/>
        </w:rPr>
        <w:t>Para maiores informações acesse:</w:t>
      </w:r>
    </w:p>
    <w:p w:rsidR="00CC1D17" w:rsidRDefault="00576284" w:rsidP="004A43E4">
      <w:pPr>
        <w:spacing w:line="258" w:lineRule="auto"/>
        <w:jc w:val="center"/>
        <w:rPr>
          <w:rFonts w:ascii="Times New Roman" w:eastAsia="Times New Roman" w:hAnsi="Times New Roman"/>
          <w:i/>
          <w:sz w:val="14"/>
          <w:szCs w:val="14"/>
        </w:rPr>
      </w:pPr>
      <w:r w:rsidRPr="00576284">
        <w:rPr>
          <w:rFonts w:ascii="Times New Roman" w:eastAsia="Times New Roman" w:hAnsi="Times New Roman"/>
          <w:i/>
          <w:sz w:val="14"/>
          <w:szCs w:val="14"/>
        </w:rPr>
        <w:t>www.getuliovargas.rs.leg.br</w:t>
      </w:r>
    </w:p>
    <w:p w:rsidR="00576284" w:rsidRPr="00780A63" w:rsidRDefault="00576284" w:rsidP="004A43E4">
      <w:pPr>
        <w:spacing w:line="258" w:lineRule="auto"/>
        <w:jc w:val="center"/>
        <w:rPr>
          <w:rFonts w:ascii="Times New Roman" w:eastAsia="Times New Roman" w:hAnsi="Times New Roman"/>
          <w:i/>
          <w:sz w:val="14"/>
          <w:szCs w:val="14"/>
        </w:rPr>
      </w:pPr>
    </w:p>
    <w:p w:rsidR="00CC1D17" w:rsidRDefault="00CC1D17" w:rsidP="00D87798">
      <w:pPr>
        <w:spacing w:line="258" w:lineRule="auto"/>
        <w:jc w:val="center"/>
        <w:rPr>
          <w:rFonts w:ascii="Times New Roman" w:eastAsia="Times New Roman" w:hAnsi="Times New Roman"/>
          <w:i/>
          <w:sz w:val="14"/>
          <w:szCs w:val="14"/>
        </w:rPr>
      </w:pPr>
      <w:r w:rsidRPr="00780A63">
        <w:rPr>
          <w:rFonts w:ascii="Times New Roman" w:eastAsia="Times New Roman" w:hAnsi="Times New Roman"/>
          <w:i/>
          <w:sz w:val="14"/>
          <w:szCs w:val="14"/>
        </w:rPr>
        <w:t xml:space="preserve">Getúlio Vargas, </w:t>
      </w:r>
      <w:r w:rsidR="00E404D8">
        <w:rPr>
          <w:rFonts w:ascii="Times New Roman" w:eastAsia="Times New Roman" w:hAnsi="Times New Roman"/>
          <w:i/>
          <w:sz w:val="14"/>
          <w:szCs w:val="14"/>
        </w:rPr>
        <w:t>12</w:t>
      </w:r>
      <w:r w:rsidR="00371EE0">
        <w:rPr>
          <w:rFonts w:ascii="Times New Roman" w:eastAsia="Times New Roman" w:hAnsi="Times New Roman"/>
          <w:i/>
          <w:sz w:val="14"/>
          <w:szCs w:val="14"/>
        </w:rPr>
        <w:t xml:space="preserve"> de agosto</w:t>
      </w:r>
      <w:r w:rsidR="00E81758">
        <w:rPr>
          <w:rFonts w:ascii="Times New Roman" w:eastAsia="Times New Roman" w:hAnsi="Times New Roman"/>
          <w:i/>
          <w:sz w:val="14"/>
          <w:szCs w:val="14"/>
        </w:rPr>
        <w:t xml:space="preserve"> </w:t>
      </w:r>
      <w:r w:rsidR="00780A63">
        <w:rPr>
          <w:rFonts w:ascii="Times New Roman" w:eastAsia="Times New Roman" w:hAnsi="Times New Roman"/>
          <w:i/>
          <w:sz w:val="14"/>
          <w:szCs w:val="14"/>
        </w:rPr>
        <w:t>de 2020</w:t>
      </w:r>
    </w:p>
    <w:p w:rsidR="00576284" w:rsidRPr="00617B00" w:rsidRDefault="00576284" w:rsidP="004A43E4">
      <w:pPr>
        <w:spacing w:line="258" w:lineRule="auto"/>
        <w:jc w:val="center"/>
        <w:rPr>
          <w:rFonts w:ascii="Times New Roman" w:eastAsia="Times New Roman" w:hAnsi="Times New Roman"/>
          <w:sz w:val="8"/>
          <w:szCs w:val="14"/>
        </w:rPr>
      </w:pPr>
    </w:p>
    <w:p w:rsidR="00CC1D17" w:rsidRPr="00780A63" w:rsidRDefault="002150E9" w:rsidP="004A43E4">
      <w:pPr>
        <w:spacing w:line="258" w:lineRule="auto"/>
        <w:jc w:val="center"/>
        <w:rPr>
          <w:rFonts w:ascii="Times New Roman" w:eastAsia="Times New Roman" w:hAnsi="Times New Roman"/>
          <w:i/>
          <w:sz w:val="14"/>
          <w:szCs w:val="14"/>
        </w:rPr>
      </w:pPr>
      <w:r>
        <w:rPr>
          <w:rFonts w:ascii="Times New Roman" w:eastAsia="Times New Roman" w:hAnsi="Times New Roman"/>
          <w:i/>
          <w:sz w:val="14"/>
          <w:szCs w:val="14"/>
        </w:rPr>
        <w:t>Eloi Nardi</w:t>
      </w:r>
    </w:p>
    <w:p w:rsidR="005D2EF9" w:rsidRPr="005D2EF9" w:rsidRDefault="00E404D8" w:rsidP="005D2EF9">
      <w:pPr>
        <w:spacing w:line="258" w:lineRule="auto"/>
        <w:jc w:val="center"/>
        <w:rPr>
          <w:rFonts w:ascii="Times New Roman" w:eastAsia="Times New Roman" w:hAnsi="Times New Roman"/>
          <w:b/>
          <w:sz w:val="14"/>
          <w:szCs w:val="14"/>
        </w:rPr>
        <w:sectPr w:rsidR="005D2EF9" w:rsidRPr="005D2EF9" w:rsidSect="005D2EF9">
          <w:type w:val="continuous"/>
          <w:pgSz w:w="11900" w:h="16838" w:code="9"/>
          <w:pgMar w:top="142" w:right="560" w:bottom="4678" w:left="862" w:header="0" w:footer="0" w:gutter="0"/>
          <w:paperSrc w:first="8"/>
          <w:cols w:num="3" w:space="141"/>
          <w:docGrid w:linePitch="360"/>
        </w:sectPr>
      </w:pPr>
      <w:r>
        <w:rPr>
          <w:rFonts w:ascii="Times New Roman" w:eastAsia="Times New Roman" w:hAnsi="Times New Roman"/>
          <w:b/>
          <w:sz w:val="14"/>
          <w:szCs w:val="14"/>
        </w:rPr>
        <w:t>Presidente</w:t>
      </w:r>
    </w:p>
    <w:p w:rsidR="00617B00" w:rsidRPr="00CC1D17" w:rsidRDefault="00617B00" w:rsidP="00E404D8">
      <w:pPr>
        <w:spacing w:line="258" w:lineRule="auto"/>
        <w:jc w:val="both"/>
        <w:rPr>
          <w:rFonts w:ascii="Times New Roman" w:eastAsia="Times New Roman" w:hAnsi="Times New Roman"/>
          <w:sz w:val="14"/>
          <w:szCs w:val="14"/>
        </w:rPr>
      </w:pPr>
    </w:p>
    <w:sectPr w:rsidR="00617B00" w:rsidRPr="00CC1D17" w:rsidSect="00787C20">
      <w:type w:val="continuous"/>
      <w:pgSz w:w="11900" w:h="16838" w:code="9"/>
      <w:pgMar w:top="142" w:right="2828" w:bottom="4678" w:left="862" w:header="0" w:footer="0" w:gutter="0"/>
      <w:paperSrc w:first="8"/>
      <w:cols w:num="2" w:space="0" w:equalWidth="0">
        <w:col w:w="2966" w:space="141"/>
        <w:col w:w="31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60" w:rsidRDefault="00891060" w:rsidP="000F55C4">
      <w:r>
        <w:separator/>
      </w:r>
    </w:p>
  </w:endnote>
  <w:endnote w:type="continuationSeparator" w:id="0">
    <w:p w:rsidR="00891060" w:rsidRDefault="00891060" w:rsidP="000F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60" w:rsidRDefault="00891060" w:rsidP="000F55C4">
      <w:r>
        <w:separator/>
      </w:r>
    </w:p>
  </w:footnote>
  <w:footnote w:type="continuationSeparator" w:id="0">
    <w:p w:rsidR="00891060" w:rsidRDefault="00891060" w:rsidP="000F5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753E6"/>
    <w:multiLevelType w:val="hybridMultilevel"/>
    <w:tmpl w:val="680ADC16"/>
    <w:lvl w:ilvl="0" w:tplc="FEACB56C">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CF9385E"/>
    <w:multiLevelType w:val="hybridMultilevel"/>
    <w:tmpl w:val="5CA0DE70"/>
    <w:lvl w:ilvl="0" w:tplc="51F805D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E1E2B89"/>
    <w:multiLevelType w:val="hybridMultilevel"/>
    <w:tmpl w:val="E1587D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78"/>
    <w:rsid w:val="00013724"/>
    <w:rsid w:val="00041953"/>
    <w:rsid w:val="00042719"/>
    <w:rsid w:val="00055574"/>
    <w:rsid w:val="0006256F"/>
    <w:rsid w:val="00070799"/>
    <w:rsid w:val="000719B8"/>
    <w:rsid w:val="000A087A"/>
    <w:rsid w:val="000B0B36"/>
    <w:rsid w:val="000B7787"/>
    <w:rsid w:val="000D5B6D"/>
    <w:rsid w:val="000D5D3A"/>
    <w:rsid w:val="000F1422"/>
    <w:rsid w:val="000F55C4"/>
    <w:rsid w:val="00100011"/>
    <w:rsid w:val="00110A7C"/>
    <w:rsid w:val="00122BA8"/>
    <w:rsid w:val="00154BA6"/>
    <w:rsid w:val="00173A30"/>
    <w:rsid w:val="00190A10"/>
    <w:rsid w:val="00197CA6"/>
    <w:rsid w:val="001B381B"/>
    <w:rsid w:val="001C1ED2"/>
    <w:rsid w:val="001C3D83"/>
    <w:rsid w:val="001C6238"/>
    <w:rsid w:val="001D0DC7"/>
    <w:rsid w:val="001F01F1"/>
    <w:rsid w:val="00200887"/>
    <w:rsid w:val="00207C90"/>
    <w:rsid w:val="002150E9"/>
    <w:rsid w:val="00216868"/>
    <w:rsid w:val="002208FD"/>
    <w:rsid w:val="00221527"/>
    <w:rsid w:val="0025316C"/>
    <w:rsid w:val="00255916"/>
    <w:rsid w:val="00256EBD"/>
    <w:rsid w:val="00266E35"/>
    <w:rsid w:val="00271E07"/>
    <w:rsid w:val="00285AFB"/>
    <w:rsid w:val="00287F0C"/>
    <w:rsid w:val="00291D13"/>
    <w:rsid w:val="00295F14"/>
    <w:rsid w:val="00296012"/>
    <w:rsid w:val="002B2F9B"/>
    <w:rsid w:val="002C11C7"/>
    <w:rsid w:val="002C3910"/>
    <w:rsid w:val="002C43C7"/>
    <w:rsid w:val="002C7829"/>
    <w:rsid w:val="002E15DC"/>
    <w:rsid w:val="002E485A"/>
    <w:rsid w:val="002E654E"/>
    <w:rsid w:val="002F158A"/>
    <w:rsid w:val="00300D63"/>
    <w:rsid w:val="003022F4"/>
    <w:rsid w:val="0030245A"/>
    <w:rsid w:val="003201BD"/>
    <w:rsid w:val="00321846"/>
    <w:rsid w:val="00322AA2"/>
    <w:rsid w:val="003558BE"/>
    <w:rsid w:val="0036076B"/>
    <w:rsid w:val="00371EE0"/>
    <w:rsid w:val="003737F3"/>
    <w:rsid w:val="00374561"/>
    <w:rsid w:val="00380B8C"/>
    <w:rsid w:val="003816D6"/>
    <w:rsid w:val="00383159"/>
    <w:rsid w:val="003A001A"/>
    <w:rsid w:val="003A0450"/>
    <w:rsid w:val="003A5917"/>
    <w:rsid w:val="003B030D"/>
    <w:rsid w:val="003B20BC"/>
    <w:rsid w:val="003B438F"/>
    <w:rsid w:val="003C4F3F"/>
    <w:rsid w:val="003C76A1"/>
    <w:rsid w:val="004017F2"/>
    <w:rsid w:val="004113B7"/>
    <w:rsid w:val="00416AFF"/>
    <w:rsid w:val="00416FBD"/>
    <w:rsid w:val="00430411"/>
    <w:rsid w:val="00431316"/>
    <w:rsid w:val="00432CD4"/>
    <w:rsid w:val="00434AE3"/>
    <w:rsid w:val="0044326E"/>
    <w:rsid w:val="004443B1"/>
    <w:rsid w:val="00452D7F"/>
    <w:rsid w:val="00461811"/>
    <w:rsid w:val="00470723"/>
    <w:rsid w:val="00481CD9"/>
    <w:rsid w:val="004A074B"/>
    <w:rsid w:val="004A3A99"/>
    <w:rsid w:val="004A43E4"/>
    <w:rsid w:val="004A5727"/>
    <w:rsid w:val="004C7AB4"/>
    <w:rsid w:val="004D1DF4"/>
    <w:rsid w:val="004E1BC7"/>
    <w:rsid w:val="004E2516"/>
    <w:rsid w:val="004E3CFE"/>
    <w:rsid w:val="004E4667"/>
    <w:rsid w:val="004E5C0F"/>
    <w:rsid w:val="004F29A9"/>
    <w:rsid w:val="00504CDE"/>
    <w:rsid w:val="00515076"/>
    <w:rsid w:val="005159A1"/>
    <w:rsid w:val="0053160B"/>
    <w:rsid w:val="00543BA8"/>
    <w:rsid w:val="00550D0C"/>
    <w:rsid w:val="005535DB"/>
    <w:rsid w:val="005609C3"/>
    <w:rsid w:val="005655A6"/>
    <w:rsid w:val="00576284"/>
    <w:rsid w:val="005852E4"/>
    <w:rsid w:val="00586994"/>
    <w:rsid w:val="005A4EF5"/>
    <w:rsid w:val="005C4EDB"/>
    <w:rsid w:val="005C5866"/>
    <w:rsid w:val="005D2EF9"/>
    <w:rsid w:val="005D6FD0"/>
    <w:rsid w:val="005F4917"/>
    <w:rsid w:val="00610C73"/>
    <w:rsid w:val="00614CE0"/>
    <w:rsid w:val="00617B00"/>
    <w:rsid w:val="00620BD0"/>
    <w:rsid w:val="00632BB7"/>
    <w:rsid w:val="0064119A"/>
    <w:rsid w:val="00643C61"/>
    <w:rsid w:val="00644BA4"/>
    <w:rsid w:val="00661C78"/>
    <w:rsid w:val="006624DF"/>
    <w:rsid w:val="00663203"/>
    <w:rsid w:val="00670A83"/>
    <w:rsid w:val="00673D8D"/>
    <w:rsid w:val="00682250"/>
    <w:rsid w:val="006A3636"/>
    <w:rsid w:val="006B5B54"/>
    <w:rsid w:val="006D4288"/>
    <w:rsid w:val="006D4EBF"/>
    <w:rsid w:val="006D7486"/>
    <w:rsid w:val="006E12A0"/>
    <w:rsid w:val="006F4033"/>
    <w:rsid w:val="00701926"/>
    <w:rsid w:val="00706A55"/>
    <w:rsid w:val="00712D35"/>
    <w:rsid w:val="007145A0"/>
    <w:rsid w:val="00720A3F"/>
    <w:rsid w:val="00722C55"/>
    <w:rsid w:val="00735E45"/>
    <w:rsid w:val="00744624"/>
    <w:rsid w:val="00761B59"/>
    <w:rsid w:val="00773605"/>
    <w:rsid w:val="00780A63"/>
    <w:rsid w:val="00787C20"/>
    <w:rsid w:val="00792565"/>
    <w:rsid w:val="00796F3F"/>
    <w:rsid w:val="00797236"/>
    <w:rsid w:val="007B3064"/>
    <w:rsid w:val="007B38D7"/>
    <w:rsid w:val="007B7F0D"/>
    <w:rsid w:val="007C6BB4"/>
    <w:rsid w:val="007D5EEB"/>
    <w:rsid w:val="007D6446"/>
    <w:rsid w:val="007E44C7"/>
    <w:rsid w:val="007F4978"/>
    <w:rsid w:val="007F73BE"/>
    <w:rsid w:val="0080302D"/>
    <w:rsid w:val="00805C85"/>
    <w:rsid w:val="008172A5"/>
    <w:rsid w:val="00820F5B"/>
    <w:rsid w:val="00830AB3"/>
    <w:rsid w:val="00842949"/>
    <w:rsid w:val="00843B31"/>
    <w:rsid w:val="00843B3B"/>
    <w:rsid w:val="0084568E"/>
    <w:rsid w:val="00851D5F"/>
    <w:rsid w:val="00851FA9"/>
    <w:rsid w:val="00861E71"/>
    <w:rsid w:val="00877EFE"/>
    <w:rsid w:val="00883A03"/>
    <w:rsid w:val="00884B8B"/>
    <w:rsid w:val="00891060"/>
    <w:rsid w:val="008A4754"/>
    <w:rsid w:val="008B4915"/>
    <w:rsid w:val="008B519C"/>
    <w:rsid w:val="008D2774"/>
    <w:rsid w:val="008D5CFA"/>
    <w:rsid w:val="008D6835"/>
    <w:rsid w:val="008E159B"/>
    <w:rsid w:val="00904746"/>
    <w:rsid w:val="00912050"/>
    <w:rsid w:val="00914804"/>
    <w:rsid w:val="00917EE9"/>
    <w:rsid w:val="00923222"/>
    <w:rsid w:val="009246F3"/>
    <w:rsid w:val="00927574"/>
    <w:rsid w:val="009359F8"/>
    <w:rsid w:val="009402DD"/>
    <w:rsid w:val="0094377E"/>
    <w:rsid w:val="0094631D"/>
    <w:rsid w:val="00957F55"/>
    <w:rsid w:val="00962559"/>
    <w:rsid w:val="0096355E"/>
    <w:rsid w:val="00974566"/>
    <w:rsid w:val="009A68DA"/>
    <w:rsid w:val="009B1C80"/>
    <w:rsid w:val="009C4F81"/>
    <w:rsid w:val="009D49A3"/>
    <w:rsid w:val="009D4FBB"/>
    <w:rsid w:val="009D6D2D"/>
    <w:rsid w:val="009E04FE"/>
    <w:rsid w:val="009E54B5"/>
    <w:rsid w:val="00A413D7"/>
    <w:rsid w:val="00A425AE"/>
    <w:rsid w:val="00A56403"/>
    <w:rsid w:val="00A6000C"/>
    <w:rsid w:val="00A81A89"/>
    <w:rsid w:val="00A8499E"/>
    <w:rsid w:val="00A95B69"/>
    <w:rsid w:val="00A96462"/>
    <w:rsid w:val="00AB694A"/>
    <w:rsid w:val="00AE1C39"/>
    <w:rsid w:val="00AE2FF5"/>
    <w:rsid w:val="00AF256C"/>
    <w:rsid w:val="00AF4C27"/>
    <w:rsid w:val="00AF6D19"/>
    <w:rsid w:val="00B0560A"/>
    <w:rsid w:val="00B14E51"/>
    <w:rsid w:val="00B17F9A"/>
    <w:rsid w:val="00B2205C"/>
    <w:rsid w:val="00B25F66"/>
    <w:rsid w:val="00B31FE2"/>
    <w:rsid w:val="00B35594"/>
    <w:rsid w:val="00B46199"/>
    <w:rsid w:val="00B613AF"/>
    <w:rsid w:val="00B6383D"/>
    <w:rsid w:val="00B83515"/>
    <w:rsid w:val="00B849E5"/>
    <w:rsid w:val="00BB4A76"/>
    <w:rsid w:val="00BB676C"/>
    <w:rsid w:val="00BD0A15"/>
    <w:rsid w:val="00BD4388"/>
    <w:rsid w:val="00BD6525"/>
    <w:rsid w:val="00BD6A6B"/>
    <w:rsid w:val="00C03E2D"/>
    <w:rsid w:val="00C0770E"/>
    <w:rsid w:val="00C24CE1"/>
    <w:rsid w:val="00C26049"/>
    <w:rsid w:val="00C2645B"/>
    <w:rsid w:val="00C71EF7"/>
    <w:rsid w:val="00C91903"/>
    <w:rsid w:val="00CB4D61"/>
    <w:rsid w:val="00CC1D17"/>
    <w:rsid w:val="00CC6B2A"/>
    <w:rsid w:val="00CD61B3"/>
    <w:rsid w:val="00CE1ECA"/>
    <w:rsid w:val="00CE4DC3"/>
    <w:rsid w:val="00CE64F5"/>
    <w:rsid w:val="00CF265A"/>
    <w:rsid w:val="00D019A2"/>
    <w:rsid w:val="00D52764"/>
    <w:rsid w:val="00D83E21"/>
    <w:rsid w:val="00D87798"/>
    <w:rsid w:val="00DA052D"/>
    <w:rsid w:val="00DA2A52"/>
    <w:rsid w:val="00DB296B"/>
    <w:rsid w:val="00DB7BAD"/>
    <w:rsid w:val="00DD16C1"/>
    <w:rsid w:val="00DE0503"/>
    <w:rsid w:val="00DE47DE"/>
    <w:rsid w:val="00DE52D8"/>
    <w:rsid w:val="00DF2A0A"/>
    <w:rsid w:val="00E1356F"/>
    <w:rsid w:val="00E245DD"/>
    <w:rsid w:val="00E25524"/>
    <w:rsid w:val="00E404D8"/>
    <w:rsid w:val="00E40783"/>
    <w:rsid w:val="00E449EE"/>
    <w:rsid w:val="00E60725"/>
    <w:rsid w:val="00E61C96"/>
    <w:rsid w:val="00E640EF"/>
    <w:rsid w:val="00E67C8D"/>
    <w:rsid w:val="00E73A91"/>
    <w:rsid w:val="00E81758"/>
    <w:rsid w:val="00E95201"/>
    <w:rsid w:val="00EB13C7"/>
    <w:rsid w:val="00EB6A78"/>
    <w:rsid w:val="00EC47D3"/>
    <w:rsid w:val="00ED1F7D"/>
    <w:rsid w:val="00EE486B"/>
    <w:rsid w:val="00EE6406"/>
    <w:rsid w:val="00EF70AD"/>
    <w:rsid w:val="00F11C68"/>
    <w:rsid w:val="00F11D60"/>
    <w:rsid w:val="00F209DC"/>
    <w:rsid w:val="00F21B37"/>
    <w:rsid w:val="00F23D5E"/>
    <w:rsid w:val="00F413A9"/>
    <w:rsid w:val="00F46FDA"/>
    <w:rsid w:val="00F64618"/>
    <w:rsid w:val="00F65A85"/>
    <w:rsid w:val="00F65DCB"/>
    <w:rsid w:val="00F73114"/>
    <w:rsid w:val="00F9512B"/>
    <w:rsid w:val="00F967E3"/>
    <w:rsid w:val="00FA0620"/>
    <w:rsid w:val="00FB2B24"/>
    <w:rsid w:val="00FD5B9D"/>
    <w:rsid w:val="00FF41FE"/>
    <w:rsid w:val="00FF67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1F3E0B-CA2F-4CCB-83CB-AF372B90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4D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744624"/>
    <w:rPr>
      <w:color w:val="0000FF"/>
      <w:u w:val="single"/>
    </w:rPr>
  </w:style>
  <w:style w:type="paragraph" w:styleId="Cabealho">
    <w:name w:val="header"/>
    <w:basedOn w:val="Normal"/>
    <w:link w:val="CabealhoChar"/>
    <w:uiPriority w:val="99"/>
    <w:unhideWhenUsed/>
    <w:rsid w:val="000F55C4"/>
    <w:pPr>
      <w:tabs>
        <w:tab w:val="center" w:pos="4252"/>
        <w:tab w:val="right" w:pos="8504"/>
      </w:tabs>
    </w:pPr>
  </w:style>
  <w:style w:type="character" w:customStyle="1" w:styleId="CabealhoChar">
    <w:name w:val="Cabeçalho Char"/>
    <w:basedOn w:val="Fontepargpadro"/>
    <w:link w:val="Cabealho"/>
    <w:uiPriority w:val="99"/>
    <w:rsid w:val="000F55C4"/>
  </w:style>
  <w:style w:type="paragraph" w:styleId="Rodap">
    <w:name w:val="footer"/>
    <w:basedOn w:val="Normal"/>
    <w:link w:val="RodapChar"/>
    <w:uiPriority w:val="99"/>
    <w:unhideWhenUsed/>
    <w:rsid w:val="000F55C4"/>
    <w:pPr>
      <w:tabs>
        <w:tab w:val="center" w:pos="4252"/>
        <w:tab w:val="right" w:pos="8504"/>
      </w:tabs>
    </w:pPr>
  </w:style>
  <w:style w:type="character" w:customStyle="1" w:styleId="RodapChar">
    <w:name w:val="Rodapé Char"/>
    <w:basedOn w:val="Fontepargpadro"/>
    <w:link w:val="Rodap"/>
    <w:uiPriority w:val="99"/>
    <w:rsid w:val="000F55C4"/>
  </w:style>
  <w:style w:type="paragraph" w:styleId="PargrafodaLista">
    <w:name w:val="List Paragraph"/>
    <w:basedOn w:val="Normal"/>
    <w:uiPriority w:val="34"/>
    <w:qFormat/>
    <w:rsid w:val="00DA2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9154">
      <w:bodyDiv w:val="1"/>
      <w:marLeft w:val="0"/>
      <w:marRight w:val="0"/>
      <w:marTop w:val="0"/>
      <w:marBottom w:val="0"/>
      <w:divBdr>
        <w:top w:val="none" w:sz="0" w:space="0" w:color="auto"/>
        <w:left w:val="none" w:sz="0" w:space="0" w:color="auto"/>
        <w:bottom w:val="none" w:sz="0" w:space="0" w:color="auto"/>
        <w:right w:val="none" w:sz="0" w:space="0" w:color="auto"/>
      </w:divBdr>
      <w:divsChild>
        <w:div w:id="496921838">
          <w:marLeft w:val="0"/>
          <w:marRight w:val="0"/>
          <w:marTop w:val="0"/>
          <w:marBottom w:val="0"/>
          <w:divBdr>
            <w:top w:val="none" w:sz="0" w:space="0" w:color="auto"/>
            <w:left w:val="none" w:sz="0" w:space="0" w:color="auto"/>
            <w:bottom w:val="none" w:sz="0" w:space="0" w:color="auto"/>
            <w:right w:val="none" w:sz="0" w:space="0" w:color="auto"/>
          </w:divBdr>
          <w:divsChild>
            <w:div w:id="6692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3788">
      <w:bodyDiv w:val="1"/>
      <w:marLeft w:val="0"/>
      <w:marRight w:val="0"/>
      <w:marTop w:val="0"/>
      <w:marBottom w:val="0"/>
      <w:divBdr>
        <w:top w:val="none" w:sz="0" w:space="0" w:color="auto"/>
        <w:left w:val="none" w:sz="0" w:space="0" w:color="auto"/>
        <w:bottom w:val="none" w:sz="0" w:space="0" w:color="auto"/>
        <w:right w:val="none" w:sz="0" w:space="0" w:color="auto"/>
      </w:divBdr>
    </w:div>
    <w:div w:id="92168564">
      <w:bodyDiv w:val="1"/>
      <w:marLeft w:val="0"/>
      <w:marRight w:val="0"/>
      <w:marTop w:val="0"/>
      <w:marBottom w:val="0"/>
      <w:divBdr>
        <w:top w:val="none" w:sz="0" w:space="0" w:color="auto"/>
        <w:left w:val="none" w:sz="0" w:space="0" w:color="auto"/>
        <w:bottom w:val="none" w:sz="0" w:space="0" w:color="auto"/>
        <w:right w:val="none" w:sz="0" w:space="0" w:color="auto"/>
      </w:divBdr>
    </w:div>
    <w:div w:id="104008434">
      <w:bodyDiv w:val="1"/>
      <w:marLeft w:val="0"/>
      <w:marRight w:val="0"/>
      <w:marTop w:val="0"/>
      <w:marBottom w:val="0"/>
      <w:divBdr>
        <w:top w:val="none" w:sz="0" w:space="0" w:color="auto"/>
        <w:left w:val="none" w:sz="0" w:space="0" w:color="auto"/>
        <w:bottom w:val="none" w:sz="0" w:space="0" w:color="auto"/>
        <w:right w:val="none" w:sz="0" w:space="0" w:color="auto"/>
      </w:divBdr>
    </w:div>
    <w:div w:id="109398196">
      <w:bodyDiv w:val="1"/>
      <w:marLeft w:val="0"/>
      <w:marRight w:val="0"/>
      <w:marTop w:val="0"/>
      <w:marBottom w:val="0"/>
      <w:divBdr>
        <w:top w:val="none" w:sz="0" w:space="0" w:color="auto"/>
        <w:left w:val="none" w:sz="0" w:space="0" w:color="auto"/>
        <w:bottom w:val="none" w:sz="0" w:space="0" w:color="auto"/>
        <w:right w:val="none" w:sz="0" w:space="0" w:color="auto"/>
      </w:divBdr>
    </w:div>
    <w:div w:id="123043202">
      <w:bodyDiv w:val="1"/>
      <w:marLeft w:val="0"/>
      <w:marRight w:val="0"/>
      <w:marTop w:val="0"/>
      <w:marBottom w:val="0"/>
      <w:divBdr>
        <w:top w:val="none" w:sz="0" w:space="0" w:color="auto"/>
        <w:left w:val="none" w:sz="0" w:space="0" w:color="auto"/>
        <w:bottom w:val="none" w:sz="0" w:space="0" w:color="auto"/>
        <w:right w:val="none" w:sz="0" w:space="0" w:color="auto"/>
      </w:divBdr>
      <w:divsChild>
        <w:div w:id="1938825305">
          <w:marLeft w:val="0"/>
          <w:marRight w:val="0"/>
          <w:marTop w:val="0"/>
          <w:marBottom w:val="0"/>
          <w:divBdr>
            <w:top w:val="none" w:sz="0" w:space="0" w:color="auto"/>
            <w:left w:val="none" w:sz="0" w:space="0" w:color="auto"/>
            <w:bottom w:val="none" w:sz="0" w:space="0" w:color="auto"/>
            <w:right w:val="none" w:sz="0" w:space="0" w:color="auto"/>
          </w:divBdr>
          <w:divsChild>
            <w:div w:id="18703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367">
      <w:bodyDiv w:val="1"/>
      <w:marLeft w:val="0"/>
      <w:marRight w:val="0"/>
      <w:marTop w:val="0"/>
      <w:marBottom w:val="0"/>
      <w:divBdr>
        <w:top w:val="none" w:sz="0" w:space="0" w:color="auto"/>
        <w:left w:val="none" w:sz="0" w:space="0" w:color="auto"/>
        <w:bottom w:val="none" w:sz="0" w:space="0" w:color="auto"/>
        <w:right w:val="none" w:sz="0" w:space="0" w:color="auto"/>
      </w:divBdr>
    </w:div>
    <w:div w:id="208077624">
      <w:bodyDiv w:val="1"/>
      <w:marLeft w:val="0"/>
      <w:marRight w:val="0"/>
      <w:marTop w:val="0"/>
      <w:marBottom w:val="0"/>
      <w:divBdr>
        <w:top w:val="none" w:sz="0" w:space="0" w:color="auto"/>
        <w:left w:val="none" w:sz="0" w:space="0" w:color="auto"/>
        <w:bottom w:val="none" w:sz="0" w:space="0" w:color="auto"/>
        <w:right w:val="none" w:sz="0" w:space="0" w:color="auto"/>
      </w:divBdr>
    </w:div>
    <w:div w:id="232618284">
      <w:bodyDiv w:val="1"/>
      <w:marLeft w:val="0"/>
      <w:marRight w:val="0"/>
      <w:marTop w:val="0"/>
      <w:marBottom w:val="0"/>
      <w:divBdr>
        <w:top w:val="none" w:sz="0" w:space="0" w:color="auto"/>
        <w:left w:val="none" w:sz="0" w:space="0" w:color="auto"/>
        <w:bottom w:val="none" w:sz="0" w:space="0" w:color="auto"/>
        <w:right w:val="none" w:sz="0" w:space="0" w:color="auto"/>
      </w:divBdr>
    </w:div>
    <w:div w:id="236286422">
      <w:bodyDiv w:val="1"/>
      <w:marLeft w:val="0"/>
      <w:marRight w:val="0"/>
      <w:marTop w:val="0"/>
      <w:marBottom w:val="0"/>
      <w:divBdr>
        <w:top w:val="none" w:sz="0" w:space="0" w:color="auto"/>
        <w:left w:val="none" w:sz="0" w:space="0" w:color="auto"/>
        <w:bottom w:val="none" w:sz="0" w:space="0" w:color="auto"/>
        <w:right w:val="none" w:sz="0" w:space="0" w:color="auto"/>
      </w:divBdr>
    </w:div>
    <w:div w:id="272901956">
      <w:bodyDiv w:val="1"/>
      <w:marLeft w:val="0"/>
      <w:marRight w:val="0"/>
      <w:marTop w:val="0"/>
      <w:marBottom w:val="0"/>
      <w:divBdr>
        <w:top w:val="none" w:sz="0" w:space="0" w:color="auto"/>
        <w:left w:val="none" w:sz="0" w:space="0" w:color="auto"/>
        <w:bottom w:val="none" w:sz="0" w:space="0" w:color="auto"/>
        <w:right w:val="none" w:sz="0" w:space="0" w:color="auto"/>
      </w:divBdr>
    </w:div>
    <w:div w:id="296303759">
      <w:bodyDiv w:val="1"/>
      <w:marLeft w:val="0"/>
      <w:marRight w:val="0"/>
      <w:marTop w:val="0"/>
      <w:marBottom w:val="0"/>
      <w:divBdr>
        <w:top w:val="none" w:sz="0" w:space="0" w:color="auto"/>
        <w:left w:val="none" w:sz="0" w:space="0" w:color="auto"/>
        <w:bottom w:val="none" w:sz="0" w:space="0" w:color="auto"/>
        <w:right w:val="none" w:sz="0" w:space="0" w:color="auto"/>
      </w:divBdr>
      <w:divsChild>
        <w:div w:id="1998997466">
          <w:marLeft w:val="0"/>
          <w:marRight w:val="0"/>
          <w:marTop w:val="0"/>
          <w:marBottom w:val="0"/>
          <w:divBdr>
            <w:top w:val="none" w:sz="0" w:space="0" w:color="auto"/>
            <w:left w:val="none" w:sz="0" w:space="0" w:color="auto"/>
            <w:bottom w:val="none" w:sz="0" w:space="0" w:color="auto"/>
            <w:right w:val="none" w:sz="0" w:space="0" w:color="auto"/>
          </w:divBdr>
          <w:divsChild>
            <w:div w:id="9479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7174">
      <w:bodyDiv w:val="1"/>
      <w:marLeft w:val="0"/>
      <w:marRight w:val="0"/>
      <w:marTop w:val="0"/>
      <w:marBottom w:val="0"/>
      <w:divBdr>
        <w:top w:val="none" w:sz="0" w:space="0" w:color="auto"/>
        <w:left w:val="none" w:sz="0" w:space="0" w:color="auto"/>
        <w:bottom w:val="none" w:sz="0" w:space="0" w:color="auto"/>
        <w:right w:val="none" w:sz="0" w:space="0" w:color="auto"/>
      </w:divBdr>
    </w:div>
    <w:div w:id="307832087">
      <w:bodyDiv w:val="1"/>
      <w:marLeft w:val="0"/>
      <w:marRight w:val="0"/>
      <w:marTop w:val="0"/>
      <w:marBottom w:val="0"/>
      <w:divBdr>
        <w:top w:val="none" w:sz="0" w:space="0" w:color="auto"/>
        <w:left w:val="none" w:sz="0" w:space="0" w:color="auto"/>
        <w:bottom w:val="none" w:sz="0" w:space="0" w:color="auto"/>
        <w:right w:val="none" w:sz="0" w:space="0" w:color="auto"/>
      </w:divBdr>
    </w:div>
    <w:div w:id="358514376">
      <w:bodyDiv w:val="1"/>
      <w:marLeft w:val="0"/>
      <w:marRight w:val="0"/>
      <w:marTop w:val="0"/>
      <w:marBottom w:val="0"/>
      <w:divBdr>
        <w:top w:val="none" w:sz="0" w:space="0" w:color="auto"/>
        <w:left w:val="none" w:sz="0" w:space="0" w:color="auto"/>
        <w:bottom w:val="none" w:sz="0" w:space="0" w:color="auto"/>
        <w:right w:val="none" w:sz="0" w:space="0" w:color="auto"/>
      </w:divBdr>
    </w:div>
    <w:div w:id="364793053">
      <w:bodyDiv w:val="1"/>
      <w:marLeft w:val="0"/>
      <w:marRight w:val="0"/>
      <w:marTop w:val="0"/>
      <w:marBottom w:val="0"/>
      <w:divBdr>
        <w:top w:val="none" w:sz="0" w:space="0" w:color="auto"/>
        <w:left w:val="none" w:sz="0" w:space="0" w:color="auto"/>
        <w:bottom w:val="none" w:sz="0" w:space="0" w:color="auto"/>
        <w:right w:val="none" w:sz="0" w:space="0" w:color="auto"/>
      </w:divBdr>
    </w:div>
    <w:div w:id="412970579">
      <w:bodyDiv w:val="1"/>
      <w:marLeft w:val="0"/>
      <w:marRight w:val="0"/>
      <w:marTop w:val="0"/>
      <w:marBottom w:val="0"/>
      <w:divBdr>
        <w:top w:val="none" w:sz="0" w:space="0" w:color="auto"/>
        <w:left w:val="none" w:sz="0" w:space="0" w:color="auto"/>
        <w:bottom w:val="none" w:sz="0" w:space="0" w:color="auto"/>
        <w:right w:val="none" w:sz="0" w:space="0" w:color="auto"/>
      </w:divBdr>
    </w:div>
    <w:div w:id="415517883">
      <w:bodyDiv w:val="1"/>
      <w:marLeft w:val="0"/>
      <w:marRight w:val="0"/>
      <w:marTop w:val="0"/>
      <w:marBottom w:val="0"/>
      <w:divBdr>
        <w:top w:val="none" w:sz="0" w:space="0" w:color="auto"/>
        <w:left w:val="none" w:sz="0" w:space="0" w:color="auto"/>
        <w:bottom w:val="none" w:sz="0" w:space="0" w:color="auto"/>
        <w:right w:val="none" w:sz="0" w:space="0" w:color="auto"/>
      </w:divBdr>
    </w:div>
    <w:div w:id="416097235">
      <w:bodyDiv w:val="1"/>
      <w:marLeft w:val="0"/>
      <w:marRight w:val="0"/>
      <w:marTop w:val="0"/>
      <w:marBottom w:val="0"/>
      <w:divBdr>
        <w:top w:val="none" w:sz="0" w:space="0" w:color="auto"/>
        <w:left w:val="none" w:sz="0" w:space="0" w:color="auto"/>
        <w:bottom w:val="none" w:sz="0" w:space="0" w:color="auto"/>
        <w:right w:val="none" w:sz="0" w:space="0" w:color="auto"/>
      </w:divBdr>
      <w:divsChild>
        <w:div w:id="1141314282">
          <w:marLeft w:val="0"/>
          <w:marRight w:val="0"/>
          <w:marTop w:val="0"/>
          <w:marBottom w:val="0"/>
          <w:divBdr>
            <w:top w:val="none" w:sz="0" w:space="0" w:color="auto"/>
            <w:left w:val="none" w:sz="0" w:space="0" w:color="auto"/>
            <w:bottom w:val="none" w:sz="0" w:space="0" w:color="auto"/>
            <w:right w:val="none" w:sz="0" w:space="0" w:color="auto"/>
          </w:divBdr>
          <w:divsChild>
            <w:div w:id="16978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39855">
      <w:bodyDiv w:val="1"/>
      <w:marLeft w:val="0"/>
      <w:marRight w:val="0"/>
      <w:marTop w:val="0"/>
      <w:marBottom w:val="0"/>
      <w:divBdr>
        <w:top w:val="none" w:sz="0" w:space="0" w:color="auto"/>
        <w:left w:val="none" w:sz="0" w:space="0" w:color="auto"/>
        <w:bottom w:val="none" w:sz="0" w:space="0" w:color="auto"/>
        <w:right w:val="none" w:sz="0" w:space="0" w:color="auto"/>
      </w:divBdr>
      <w:divsChild>
        <w:div w:id="1899247304">
          <w:marLeft w:val="0"/>
          <w:marRight w:val="0"/>
          <w:marTop w:val="0"/>
          <w:marBottom w:val="0"/>
          <w:divBdr>
            <w:top w:val="none" w:sz="0" w:space="0" w:color="auto"/>
            <w:left w:val="none" w:sz="0" w:space="0" w:color="auto"/>
            <w:bottom w:val="none" w:sz="0" w:space="0" w:color="auto"/>
            <w:right w:val="none" w:sz="0" w:space="0" w:color="auto"/>
          </w:divBdr>
          <w:divsChild>
            <w:div w:id="1727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5927">
      <w:bodyDiv w:val="1"/>
      <w:marLeft w:val="0"/>
      <w:marRight w:val="0"/>
      <w:marTop w:val="0"/>
      <w:marBottom w:val="0"/>
      <w:divBdr>
        <w:top w:val="none" w:sz="0" w:space="0" w:color="auto"/>
        <w:left w:val="none" w:sz="0" w:space="0" w:color="auto"/>
        <w:bottom w:val="none" w:sz="0" w:space="0" w:color="auto"/>
        <w:right w:val="none" w:sz="0" w:space="0" w:color="auto"/>
      </w:divBdr>
    </w:div>
    <w:div w:id="525289675">
      <w:bodyDiv w:val="1"/>
      <w:marLeft w:val="0"/>
      <w:marRight w:val="0"/>
      <w:marTop w:val="0"/>
      <w:marBottom w:val="0"/>
      <w:divBdr>
        <w:top w:val="none" w:sz="0" w:space="0" w:color="auto"/>
        <w:left w:val="none" w:sz="0" w:space="0" w:color="auto"/>
        <w:bottom w:val="none" w:sz="0" w:space="0" w:color="auto"/>
        <w:right w:val="none" w:sz="0" w:space="0" w:color="auto"/>
      </w:divBdr>
      <w:divsChild>
        <w:div w:id="2133016838">
          <w:marLeft w:val="0"/>
          <w:marRight w:val="0"/>
          <w:marTop w:val="0"/>
          <w:marBottom w:val="0"/>
          <w:divBdr>
            <w:top w:val="none" w:sz="0" w:space="0" w:color="auto"/>
            <w:left w:val="none" w:sz="0" w:space="0" w:color="auto"/>
            <w:bottom w:val="none" w:sz="0" w:space="0" w:color="auto"/>
            <w:right w:val="none" w:sz="0" w:space="0" w:color="auto"/>
          </w:divBdr>
          <w:divsChild>
            <w:div w:id="12480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3851">
      <w:bodyDiv w:val="1"/>
      <w:marLeft w:val="0"/>
      <w:marRight w:val="0"/>
      <w:marTop w:val="0"/>
      <w:marBottom w:val="0"/>
      <w:divBdr>
        <w:top w:val="none" w:sz="0" w:space="0" w:color="auto"/>
        <w:left w:val="none" w:sz="0" w:space="0" w:color="auto"/>
        <w:bottom w:val="none" w:sz="0" w:space="0" w:color="auto"/>
        <w:right w:val="none" w:sz="0" w:space="0" w:color="auto"/>
      </w:divBdr>
      <w:divsChild>
        <w:div w:id="1131560551">
          <w:marLeft w:val="0"/>
          <w:marRight w:val="0"/>
          <w:marTop w:val="0"/>
          <w:marBottom w:val="0"/>
          <w:divBdr>
            <w:top w:val="none" w:sz="0" w:space="0" w:color="auto"/>
            <w:left w:val="none" w:sz="0" w:space="0" w:color="auto"/>
            <w:bottom w:val="none" w:sz="0" w:space="0" w:color="auto"/>
            <w:right w:val="none" w:sz="0" w:space="0" w:color="auto"/>
          </w:divBdr>
          <w:divsChild>
            <w:div w:id="5908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6317">
      <w:bodyDiv w:val="1"/>
      <w:marLeft w:val="0"/>
      <w:marRight w:val="0"/>
      <w:marTop w:val="0"/>
      <w:marBottom w:val="0"/>
      <w:divBdr>
        <w:top w:val="none" w:sz="0" w:space="0" w:color="auto"/>
        <w:left w:val="none" w:sz="0" w:space="0" w:color="auto"/>
        <w:bottom w:val="none" w:sz="0" w:space="0" w:color="auto"/>
        <w:right w:val="none" w:sz="0" w:space="0" w:color="auto"/>
      </w:divBdr>
    </w:div>
    <w:div w:id="550927142">
      <w:bodyDiv w:val="1"/>
      <w:marLeft w:val="0"/>
      <w:marRight w:val="0"/>
      <w:marTop w:val="0"/>
      <w:marBottom w:val="0"/>
      <w:divBdr>
        <w:top w:val="none" w:sz="0" w:space="0" w:color="auto"/>
        <w:left w:val="none" w:sz="0" w:space="0" w:color="auto"/>
        <w:bottom w:val="none" w:sz="0" w:space="0" w:color="auto"/>
        <w:right w:val="none" w:sz="0" w:space="0" w:color="auto"/>
      </w:divBdr>
    </w:div>
    <w:div w:id="557087504">
      <w:bodyDiv w:val="1"/>
      <w:marLeft w:val="0"/>
      <w:marRight w:val="0"/>
      <w:marTop w:val="0"/>
      <w:marBottom w:val="0"/>
      <w:divBdr>
        <w:top w:val="none" w:sz="0" w:space="0" w:color="auto"/>
        <w:left w:val="none" w:sz="0" w:space="0" w:color="auto"/>
        <w:bottom w:val="none" w:sz="0" w:space="0" w:color="auto"/>
        <w:right w:val="none" w:sz="0" w:space="0" w:color="auto"/>
      </w:divBdr>
    </w:div>
    <w:div w:id="600457055">
      <w:bodyDiv w:val="1"/>
      <w:marLeft w:val="0"/>
      <w:marRight w:val="0"/>
      <w:marTop w:val="0"/>
      <w:marBottom w:val="0"/>
      <w:divBdr>
        <w:top w:val="none" w:sz="0" w:space="0" w:color="auto"/>
        <w:left w:val="none" w:sz="0" w:space="0" w:color="auto"/>
        <w:bottom w:val="none" w:sz="0" w:space="0" w:color="auto"/>
        <w:right w:val="none" w:sz="0" w:space="0" w:color="auto"/>
      </w:divBdr>
    </w:div>
    <w:div w:id="634796872">
      <w:bodyDiv w:val="1"/>
      <w:marLeft w:val="0"/>
      <w:marRight w:val="0"/>
      <w:marTop w:val="0"/>
      <w:marBottom w:val="0"/>
      <w:divBdr>
        <w:top w:val="none" w:sz="0" w:space="0" w:color="auto"/>
        <w:left w:val="none" w:sz="0" w:space="0" w:color="auto"/>
        <w:bottom w:val="none" w:sz="0" w:space="0" w:color="auto"/>
        <w:right w:val="none" w:sz="0" w:space="0" w:color="auto"/>
      </w:divBdr>
    </w:div>
    <w:div w:id="646280237">
      <w:bodyDiv w:val="1"/>
      <w:marLeft w:val="0"/>
      <w:marRight w:val="0"/>
      <w:marTop w:val="0"/>
      <w:marBottom w:val="0"/>
      <w:divBdr>
        <w:top w:val="none" w:sz="0" w:space="0" w:color="auto"/>
        <w:left w:val="none" w:sz="0" w:space="0" w:color="auto"/>
        <w:bottom w:val="none" w:sz="0" w:space="0" w:color="auto"/>
        <w:right w:val="none" w:sz="0" w:space="0" w:color="auto"/>
      </w:divBdr>
      <w:divsChild>
        <w:div w:id="1369254619">
          <w:marLeft w:val="0"/>
          <w:marRight w:val="0"/>
          <w:marTop w:val="0"/>
          <w:marBottom w:val="0"/>
          <w:divBdr>
            <w:top w:val="none" w:sz="0" w:space="0" w:color="auto"/>
            <w:left w:val="none" w:sz="0" w:space="0" w:color="auto"/>
            <w:bottom w:val="none" w:sz="0" w:space="0" w:color="auto"/>
            <w:right w:val="none" w:sz="0" w:space="0" w:color="auto"/>
          </w:divBdr>
          <w:divsChild>
            <w:div w:id="18406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708">
      <w:bodyDiv w:val="1"/>
      <w:marLeft w:val="0"/>
      <w:marRight w:val="0"/>
      <w:marTop w:val="0"/>
      <w:marBottom w:val="0"/>
      <w:divBdr>
        <w:top w:val="none" w:sz="0" w:space="0" w:color="auto"/>
        <w:left w:val="none" w:sz="0" w:space="0" w:color="auto"/>
        <w:bottom w:val="none" w:sz="0" w:space="0" w:color="auto"/>
        <w:right w:val="none" w:sz="0" w:space="0" w:color="auto"/>
      </w:divBdr>
    </w:div>
    <w:div w:id="700014313">
      <w:bodyDiv w:val="1"/>
      <w:marLeft w:val="0"/>
      <w:marRight w:val="0"/>
      <w:marTop w:val="0"/>
      <w:marBottom w:val="0"/>
      <w:divBdr>
        <w:top w:val="none" w:sz="0" w:space="0" w:color="auto"/>
        <w:left w:val="none" w:sz="0" w:space="0" w:color="auto"/>
        <w:bottom w:val="none" w:sz="0" w:space="0" w:color="auto"/>
        <w:right w:val="none" w:sz="0" w:space="0" w:color="auto"/>
      </w:divBdr>
    </w:div>
    <w:div w:id="725184844">
      <w:bodyDiv w:val="1"/>
      <w:marLeft w:val="0"/>
      <w:marRight w:val="0"/>
      <w:marTop w:val="0"/>
      <w:marBottom w:val="0"/>
      <w:divBdr>
        <w:top w:val="none" w:sz="0" w:space="0" w:color="auto"/>
        <w:left w:val="none" w:sz="0" w:space="0" w:color="auto"/>
        <w:bottom w:val="none" w:sz="0" w:space="0" w:color="auto"/>
        <w:right w:val="none" w:sz="0" w:space="0" w:color="auto"/>
      </w:divBdr>
    </w:div>
    <w:div w:id="740058922">
      <w:bodyDiv w:val="1"/>
      <w:marLeft w:val="0"/>
      <w:marRight w:val="0"/>
      <w:marTop w:val="0"/>
      <w:marBottom w:val="0"/>
      <w:divBdr>
        <w:top w:val="none" w:sz="0" w:space="0" w:color="auto"/>
        <w:left w:val="none" w:sz="0" w:space="0" w:color="auto"/>
        <w:bottom w:val="none" w:sz="0" w:space="0" w:color="auto"/>
        <w:right w:val="none" w:sz="0" w:space="0" w:color="auto"/>
      </w:divBdr>
      <w:divsChild>
        <w:div w:id="1068499162">
          <w:marLeft w:val="0"/>
          <w:marRight w:val="0"/>
          <w:marTop w:val="0"/>
          <w:marBottom w:val="0"/>
          <w:divBdr>
            <w:top w:val="none" w:sz="0" w:space="0" w:color="auto"/>
            <w:left w:val="none" w:sz="0" w:space="0" w:color="auto"/>
            <w:bottom w:val="none" w:sz="0" w:space="0" w:color="auto"/>
            <w:right w:val="none" w:sz="0" w:space="0" w:color="auto"/>
          </w:divBdr>
          <w:divsChild>
            <w:div w:id="9721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69292">
      <w:bodyDiv w:val="1"/>
      <w:marLeft w:val="0"/>
      <w:marRight w:val="0"/>
      <w:marTop w:val="0"/>
      <w:marBottom w:val="0"/>
      <w:divBdr>
        <w:top w:val="none" w:sz="0" w:space="0" w:color="auto"/>
        <w:left w:val="none" w:sz="0" w:space="0" w:color="auto"/>
        <w:bottom w:val="none" w:sz="0" w:space="0" w:color="auto"/>
        <w:right w:val="none" w:sz="0" w:space="0" w:color="auto"/>
      </w:divBdr>
    </w:div>
    <w:div w:id="782068017">
      <w:bodyDiv w:val="1"/>
      <w:marLeft w:val="0"/>
      <w:marRight w:val="0"/>
      <w:marTop w:val="0"/>
      <w:marBottom w:val="0"/>
      <w:divBdr>
        <w:top w:val="none" w:sz="0" w:space="0" w:color="auto"/>
        <w:left w:val="none" w:sz="0" w:space="0" w:color="auto"/>
        <w:bottom w:val="none" w:sz="0" w:space="0" w:color="auto"/>
        <w:right w:val="none" w:sz="0" w:space="0" w:color="auto"/>
      </w:divBdr>
    </w:div>
    <w:div w:id="783964717">
      <w:bodyDiv w:val="1"/>
      <w:marLeft w:val="0"/>
      <w:marRight w:val="0"/>
      <w:marTop w:val="0"/>
      <w:marBottom w:val="0"/>
      <w:divBdr>
        <w:top w:val="none" w:sz="0" w:space="0" w:color="auto"/>
        <w:left w:val="none" w:sz="0" w:space="0" w:color="auto"/>
        <w:bottom w:val="none" w:sz="0" w:space="0" w:color="auto"/>
        <w:right w:val="none" w:sz="0" w:space="0" w:color="auto"/>
      </w:divBdr>
      <w:divsChild>
        <w:div w:id="1691836898">
          <w:marLeft w:val="0"/>
          <w:marRight w:val="0"/>
          <w:marTop w:val="0"/>
          <w:marBottom w:val="0"/>
          <w:divBdr>
            <w:top w:val="none" w:sz="0" w:space="0" w:color="auto"/>
            <w:left w:val="none" w:sz="0" w:space="0" w:color="auto"/>
            <w:bottom w:val="none" w:sz="0" w:space="0" w:color="auto"/>
            <w:right w:val="none" w:sz="0" w:space="0" w:color="auto"/>
          </w:divBdr>
          <w:divsChild>
            <w:div w:id="675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4136">
      <w:bodyDiv w:val="1"/>
      <w:marLeft w:val="0"/>
      <w:marRight w:val="0"/>
      <w:marTop w:val="0"/>
      <w:marBottom w:val="0"/>
      <w:divBdr>
        <w:top w:val="none" w:sz="0" w:space="0" w:color="auto"/>
        <w:left w:val="none" w:sz="0" w:space="0" w:color="auto"/>
        <w:bottom w:val="none" w:sz="0" w:space="0" w:color="auto"/>
        <w:right w:val="none" w:sz="0" w:space="0" w:color="auto"/>
      </w:divBdr>
      <w:divsChild>
        <w:div w:id="1482574190">
          <w:marLeft w:val="0"/>
          <w:marRight w:val="0"/>
          <w:marTop w:val="0"/>
          <w:marBottom w:val="0"/>
          <w:divBdr>
            <w:top w:val="none" w:sz="0" w:space="0" w:color="auto"/>
            <w:left w:val="none" w:sz="0" w:space="0" w:color="auto"/>
            <w:bottom w:val="none" w:sz="0" w:space="0" w:color="auto"/>
            <w:right w:val="none" w:sz="0" w:space="0" w:color="auto"/>
          </w:divBdr>
          <w:divsChild>
            <w:div w:id="1924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832">
      <w:bodyDiv w:val="1"/>
      <w:marLeft w:val="0"/>
      <w:marRight w:val="0"/>
      <w:marTop w:val="0"/>
      <w:marBottom w:val="0"/>
      <w:divBdr>
        <w:top w:val="none" w:sz="0" w:space="0" w:color="auto"/>
        <w:left w:val="none" w:sz="0" w:space="0" w:color="auto"/>
        <w:bottom w:val="none" w:sz="0" w:space="0" w:color="auto"/>
        <w:right w:val="none" w:sz="0" w:space="0" w:color="auto"/>
      </w:divBdr>
    </w:div>
    <w:div w:id="821000413">
      <w:bodyDiv w:val="1"/>
      <w:marLeft w:val="0"/>
      <w:marRight w:val="0"/>
      <w:marTop w:val="0"/>
      <w:marBottom w:val="0"/>
      <w:divBdr>
        <w:top w:val="none" w:sz="0" w:space="0" w:color="auto"/>
        <w:left w:val="none" w:sz="0" w:space="0" w:color="auto"/>
        <w:bottom w:val="none" w:sz="0" w:space="0" w:color="auto"/>
        <w:right w:val="none" w:sz="0" w:space="0" w:color="auto"/>
      </w:divBdr>
    </w:div>
    <w:div w:id="927155814">
      <w:bodyDiv w:val="1"/>
      <w:marLeft w:val="0"/>
      <w:marRight w:val="0"/>
      <w:marTop w:val="0"/>
      <w:marBottom w:val="0"/>
      <w:divBdr>
        <w:top w:val="none" w:sz="0" w:space="0" w:color="auto"/>
        <w:left w:val="none" w:sz="0" w:space="0" w:color="auto"/>
        <w:bottom w:val="none" w:sz="0" w:space="0" w:color="auto"/>
        <w:right w:val="none" w:sz="0" w:space="0" w:color="auto"/>
      </w:divBdr>
    </w:div>
    <w:div w:id="939139704">
      <w:bodyDiv w:val="1"/>
      <w:marLeft w:val="0"/>
      <w:marRight w:val="0"/>
      <w:marTop w:val="0"/>
      <w:marBottom w:val="0"/>
      <w:divBdr>
        <w:top w:val="none" w:sz="0" w:space="0" w:color="auto"/>
        <w:left w:val="none" w:sz="0" w:space="0" w:color="auto"/>
        <w:bottom w:val="none" w:sz="0" w:space="0" w:color="auto"/>
        <w:right w:val="none" w:sz="0" w:space="0" w:color="auto"/>
      </w:divBdr>
    </w:div>
    <w:div w:id="951598309">
      <w:bodyDiv w:val="1"/>
      <w:marLeft w:val="0"/>
      <w:marRight w:val="0"/>
      <w:marTop w:val="0"/>
      <w:marBottom w:val="0"/>
      <w:divBdr>
        <w:top w:val="none" w:sz="0" w:space="0" w:color="auto"/>
        <w:left w:val="none" w:sz="0" w:space="0" w:color="auto"/>
        <w:bottom w:val="none" w:sz="0" w:space="0" w:color="auto"/>
        <w:right w:val="none" w:sz="0" w:space="0" w:color="auto"/>
      </w:divBdr>
    </w:div>
    <w:div w:id="991443537">
      <w:bodyDiv w:val="1"/>
      <w:marLeft w:val="0"/>
      <w:marRight w:val="0"/>
      <w:marTop w:val="0"/>
      <w:marBottom w:val="0"/>
      <w:divBdr>
        <w:top w:val="none" w:sz="0" w:space="0" w:color="auto"/>
        <w:left w:val="none" w:sz="0" w:space="0" w:color="auto"/>
        <w:bottom w:val="none" w:sz="0" w:space="0" w:color="auto"/>
        <w:right w:val="none" w:sz="0" w:space="0" w:color="auto"/>
      </w:divBdr>
    </w:div>
    <w:div w:id="1036924644">
      <w:bodyDiv w:val="1"/>
      <w:marLeft w:val="0"/>
      <w:marRight w:val="0"/>
      <w:marTop w:val="0"/>
      <w:marBottom w:val="0"/>
      <w:divBdr>
        <w:top w:val="none" w:sz="0" w:space="0" w:color="auto"/>
        <w:left w:val="none" w:sz="0" w:space="0" w:color="auto"/>
        <w:bottom w:val="none" w:sz="0" w:space="0" w:color="auto"/>
        <w:right w:val="none" w:sz="0" w:space="0" w:color="auto"/>
      </w:divBdr>
    </w:div>
    <w:div w:id="1043292472">
      <w:bodyDiv w:val="1"/>
      <w:marLeft w:val="0"/>
      <w:marRight w:val="0"/>
      <w:marTop w:val="0"/>
      <w:marBottom w:val="0"/>
      <w:divBdr>
        <w:top w:val="none" w:sz="0" w:space="0" w:color="auto"/>
        <w:left w:val="none" w:sz="0" w:space="0" w:color="auto"/>
        <w:bottom w:val="none" w:sz="0" w:space="0" w:color="auto"/>
        <w:right w:val="none" w:sz="0" w:space="0" w:color="auto"/>
      </w:divBdr>
      <w:divsChild>
        <w:div w:id="104541415">
          <w:marLeft w:val="0"/>
          <w:marRight w:val="0"/>
          <w:marTop w:val="0"/>
          <w:marBottom w:val="0"/>
          <w:divBdr>
            <w:top w:val="none" w:sz="0" w:space="0" w:color="auto"/>
            <w:left w:val="none" w:sz="0" w:space="0" w:color="auto"/>
            <w:bottom w:val="none" w:sz="0" w:space="0" w:color="auto"/>
            <w:right w:val="none" w:sz="0" w:space="0" w:color="auto"/>
          </w:divBdr>
          <w:divsChild>
            <w:div w:id="1868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4187">
      <w:bodyDiv w:val="1"/>
      <w:marLeft w:val="0"/>
      <w:marRight w:val="0"/>
      <w:marTop w:val="0"/>
      <w:marBottom w:val="0"/>
      <w:divBdr>
        <w:top w:val="none" w:sz="0" w:space="0" w:color="auto"/>
        <w:left w:val="none" w:sz="0" w:space="0" w:color="auto"/>
        <w:bottom w:val="none" w:sz="0" w:space="0" w:color="auto"/>
        <w:right w:val="none" w:sz="0" w:space="0" w:color="auto"/>
      </w:divBdr>
    </w:div>
    <w:div w:id="1085150822">
      <w:bodyDiv w:val="1"/>
      <w:marLeft w:val="0"/>
      <w:marRight w:val="0"/>
      <w:marTop w:val="0"/>
      <w:marBottom w:val="0"/>
      <w:divBdr>
        <w:top w:val="none" w:sz="0" w:space="0" w:color="auto"/>
        <w:left w:val="none" w:sz="0" w:space="0" w:color="auto"/>
        <w:bottom w:val="none" w:sz="0" w:space="0" w:color="auto"/>
        <w:right w:val="none" w:sz="0" w:space="0" w:color="auto"/>
      </w:divBdr>
    </w:div>
    <w:div w:id="1187404961">
      <w:bodyDiv w:val="1"/>
      <w:marLeft w:val="0"/>
      <w:marRight w:val="0"/>
      <w:marTop w:val="0"/>
      <w:marBottom w:val="0"/>
      <w:divBdr>
        <w:top w:val="none" w:sz="0" w:space="0" w:color="auto"/>
        <w:left w:val="none" w:sz="0" w:space="0" w:color="auto"/>
        <w:bottom w:val="none" w:sz="0" w:space="0" w:color="auto"/>
        <w:right w:val="none" w:sz="0" w:space="0" w:color="auto"/>
      </w:divBdr>
      <w:divsChild>
        <w:div w:id="1905753092">
          <w:marLeft w:val="0"/>
          <w:marRight w:val="0"/>
          <w:marTop w:val="0"/>
          <w:marBottom w:val="0"/>
          <w:divBdr>
            <w:top w:val="none" w:sz="0" w:space="0" w:color="auto"/>
            <w:left w:val="none" w:sz="0" w:space="0" w:color="auto"/>
            <w:bottom w:val="none" w:sz="0" w:space="0" w:color="auto"/>
            <w:right w:val="none" w:sz="0" w:space="0" w:color="auto"/>
          </w:divBdr>
          <w:divsChild>
            <w:div w:id="19920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1246">
      <w:bodyDiv w:val="1"/>
      <w:marLeft w:val="0"/>
      <w:marRight w:val="0"/>
      <w:marTop w:val="0"/>
      <w:marBottom w:val="0"/>
      <w:divBdr>
        <w:top w:val="none" w:sz="0" w:space="0" w:color="auto"/>
        <w:left w:val="none" w:sz="0" w:space="0" w:color="auto"/>
        <w:bottom w:val="none" w:sz="0" w:space="0" w:color="auto"/>
        <w:right w:val="none" w:sz="0" w:space="0" w:color="auto"/>
      </w:divBdr>
    </w:div>
    <w:div w:id="1251936960">
      <w:bodyDiv w:val="1"/>
      <w:marLeft w:val="0"/>
      <w:marRight w:val="0"/>
      <w:marTop w:val="0"/>
      <w:marBottom w:val="0"/>
      <w:divBdr>
        <w:top w:val="none" w:sz="0" w:space="0" w:color="auto"/>
        <w:left w:val="none" w:sz="0" w:space="0" w:color="auto"/>
        <w:bottom w:val="none" w:sz="0" w:space="0" w:color="auto"/>
        <w:right w:val="none" w:sz="0" w:space="0" w:color="auto"/>
      </w:divBdr>
    </w:div>
    <w:div w:id="1268195426">
      <w:bodyDiv w:val="1"/>
      <w:marLeft w:val="0"/>
      <w:marRight w:val="0"/>
      <w:marTop w:val="0"/>
      <w:marBottom w:val="0"/>
      <w:divBdr>
        <w:top w:val="none" w:sz="0" w:space="0" w:color="auto"/>
        <w:left w:val="none" w:sz="0" w:space="0" w:color="auto"/>
        <w:bottom w:val="none" w:sz="0" w:space="0" w:color="auto"/>
        <w:right w:val="none" w:sz="0" w:space="0" w:color="auto"/>
      </w:divBdr>
      <w:divsChild>
        <w:div w:id="381490543">
          <w:marLeft w:val="0"/>
          <w:marRight w:val="0"/>
          <w:marTop w:val="0"/>
          <w:marBottom w:val="0"/>
          <w:divBdr>
            <w:top w:val="none" w:sz="0" w:space="0" w:color="auto"/>
            <w:left w:val="none" w:sz="0" w:space="0" w:color="auto"/>
            <w:bottom w:val="none" w:sz="0" w:space="0" w:color="auto"/>
            <w:right w:val="none" w:sz="0" w:space="0" w:color="auto"/>
          </w:divBdr>
          <w:divsChild>
            <w:div w:id="8477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1934">
      <w:bodyDiv w:val="1"/>
      <w:marLeft w:val="0"/>
      <w:marRight w:val="0"/>
      <w:marTop w:val="0"/>
      <w:marBottom w:val="0"/>
      <w:divBdr>
        <w:top w:val="none" w:sz="0" w:space="0" w:color="auto"/>
        <w:left w:val="none" w:sz="0" w:space="0" w:color="auto"/>
        <w:bottom w:val="none" w:sz="0" w:space="0" w:color="auto"/>
        <w:right w:val="none" w:sz="0" w:space="0" w:color="auto"/>
      </w:divBdr>
    </w:div>
    <w:div w:id="1319191201">
      <w:bodyDiv w:val="1"/>
      <w:marLeft w:val="0"/>
      <w:marRight w:val="0"/>
      <w:marTop w:val="0"/>
      <w:marBottom w:val="0"/>
      <w:divBdr>
        <w:top w:val="none" w:sz="0" w:space="0" w:color="auto"/>
        <w:left w:val="none" w:sz="0" w:space="0" w:color="auto"/>
        <w:bottom w:val="none" w:sz="0" w:space="0" w:color="auto"/>
        <w:right w:val="none" w:sz="0" w:space="0" w:color="auto"/>
      </w:divBdr>
    </w:div>
    <w:div w:id="1333874153">
      <w:bodyDiv w:val="1"/>
      <w:marLeft w:val="0"/>
      <w:marRight w:val="0"/>
      <w:marTop w:val="0"/>
      <w:marBottom w:val="0"/>
      <w:divBdr>
        <w:top w:val="none" w:sz="0" w:space="0" w:color="auto"/>
        <w:left w:val="none" w:sz="0" w:space="0" w:color="auto"/>
        <w:bottom w:val="none" w:sz="0" w:space="0" w:color="auto"/>
        <w:right w:val="none" w:sz="0" w:space="0" w:color="auto"/>
      </w:divBdr>
      <w:divsChild>
        <w:div w:id="503931739">
          <w:marLeft w:val="0"/>
          <w:marRight w:val="0"/>
          <w:marTop w:val="0"/>
          <w:marBottom w:val="0"/>
          <w:divBdr>
            <w:top w:val="none" w:sz="0" w:space="0" w:color="auto"/>
            <w:left w:val="none" w:sz="0" w:space="0" w:color="auto"/>
            <w:bottom w:val="none" w:sz="0" w:space="0" w:color="auto"/>
            <w:right w:val="none" w:sz="0" w:space="0" w:color="auto"/>
          </w:divBdr>
        </w:div>
        <w:div w:id="1342128174">
          <w:marLeft w:val="0"/>
          <w:marRight w:val="0"/>
          <w:marTop w:val="0"/>
          <w:marBottom w:val="0"/>
          <w:divBdr>
            <w:top w:val="none" w:sz="0" w:space="0" w:color="auto"/>
            <w:left w:val="none" w:sz="0" w:space="0" w:color="auto"/>
            <w:bottom w:val="none" w:sz="0" w:space="0" w:color="auto"/>
            <w:right w:val="none" w:sz="0" w:space="0" w:color="auto"/>
          </w:divBdr>
        </w:div>
      </w:divsChild>
    </w:div>
    <w:div w:id="1368330521">
      <w:bodyDiv w:val="1"/>
      <w:marLeft w:val="0"/>
      <w:marRight w:val="0"/>
      <w:marTop w:val="0"/>
      <w:marBottom w:val="0"/>
      <w:divBdr>
        <w:top w:val="none" w:sz="0" w:space="0" w:color="auto"/>
        <w:left w:val="none" w:sz="0" w:space="0" w:color="auto"/>
        <w:bottom w:val="none" w:sz="0" w:space="0" w:color="auto"/>
        <w:right w:val="none" w:sz="0" w:space="0" w:color="auto"/>
      </w:divBdr>
    </w:div>
    <w:div w:id="1394965472">
      <w:bodyDiv w:val="1"/>
      <w:marLeft w:val="0"/>
      <w:marRight w:val="0"/>
      <w:marTop w:val="0"/>
      <w:marBottom w:val="0"/>
      <w:divBdr>
        <w:top w:val="none" w:sz="0" w:space="0" w:color="auto"/>
        <w:left w:val="none" w:sz="0" w:space="0" w:color="auto"/>
        <w:bottom w:val="none" w:sz="0" w:space="0" w:color="auto"/>
        <w:right w:val="none" w:sz="0" w:space="0" w:color="auto"/>
      </w:divBdr>
    </w:div>
    <w:div w:id="1458648129">
      <w:bodyDiv w:val="1"/>
      <w:marLeft w:val="0"/>
      <w:marRight w:val="0"/>
      <w:marTop w:val="0"/>
      <w:marBottom w:val="0"/>
      <w:divBdr>
        <w:top w:val="none" w:sz="0" w:space="0" w:color="auto"/>
        <w:left w:val="none" w:sz="0" w:space="0" w:color="auto"/>
        <w:bottom w:val="none" w:sz="0" w:space="0" w:color="auto"/>
        <w:right w:val="none" w:sz="0" w:space="0" w:color="auto"/>
      </w:divBdr>
    </w:div>
    <w:div w:id="1463886470">
      <w:bodyDiv w:val="1"/>
      <w:marLeft w:val="0"/>
      <w:marRight w:val="0"/>
      <w:marTop w:val="0"/>
      <w:marBottom w:val="0"/>
      <w:divBdr>
        <w:top w:val="none" w:sz="0" w:space="0" w:color="auto"/>
        <w:left w:val="none" w:sz="0" w:space="0" w:color="auto"/>
        <w:bottom w:val="none" w:sz="0" w:space="0" w:color="auto"/>
        <w:right w:val="none" w:sz="0" w:space="0" w:color="auto"/>
      </w:divBdr>
    </w:div>
    <w:div w:id="1479031815">
      <w:bodyDiv w:val="1"/>
      <w:marLeft w:val="0"/>
      <w:marRight w:val="0"/>
      <w:marTop w:val="0"/>
      <w:marBottom w:val="0"/>
      <w:divBdr>
        <w:top w:val="none" w:sz="0" w:space="0" w:color="auto"/>
        <w:left w:val="none" w:sz="0" w:space="0" w:color="auto"/>
        <w:bottom w:val="none" w:sz="0" w:space="0" w:color="auto"/>
        <w:right w:val="none" w:sz="0" w:space="0" w:color="auto"/>
      </w:divBdr>
      <w:divsChild>
        <w:div w:id="313796620">
          <w:marLeft w:val="0"/>
          <w:marRight w:val="0"/>
          <w:marTop w:val="0"/>
          <w:marBottom w:val="0"/>
          <w:divBdr>
            <w:top w:val="none" w:sz="0" w:space="0" w:color="auto"/>
            <w:left w:val="none" w:sz="0" w:space="0" w:color="auto"/>
            <w:bottom w:val="none" w:sz="0" w:space="0" w:color="auto"/>
            <w:right w:val="none" w:sz="0" w:space="0" w:color="auto"/>
          </w:divBdr>
          <w:divsChild>
            <w:div w:id="21290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19385">
      <w:bodyDiv w:val="1"/>
      <w:marLeft w:val="0"/>
      <w:marRight w:val="0"/>
      <w:marTop w:val="0"/>
      <w:marBottom w:val="0"/>
      <w:divBdr>
        <w:top w:val="none" w:sz="0" w:space="0" w:color="auto"/>
        <w:left w:val="none" w:sz="0" w:space="0" w:color="auto"/>
        <w:bottom w:val="none" w:sz="0" w:space="0" w:color="auto"/>
        <w:right w:val="none" w:sz="0" w:space="0" w:color="auto"/>
      </w:divBdr>
    </w:div>
    <w:div w:id="1518541682">
      <w:bodyDiv w:val="1"/>
      <w:marLeft w:val="0"/>
      <w:marRight w:val="0"/>
      <w:marTop w:val="0"/>
      <w:marBottom w:val="0"/>
      <w:divBdr>
        <w:top w:val="none" w:sz="0" w:space="0" w:color="auto"/>
        <w:left w:val="none" w:sz="0" w:space="0" w:color="auto"/>
        <w:bottom w:val="none" w:sz="0" w:space="0" w:color="auto"/>
        <w:right w:val="none" w:sz="0" w:space="0" w:color="auto"/>
      </w:divBdr>
    </w:div>
    <w:div w:id="1530138983">
      <w:bodyDiv w:val="1"/>
      <w:marLeft w:val="0"/>
      <w:marRight w:val="0"/>
      <w:marTop w:val="0"/>
      <w:marBottom w:val="0"/>
      <w:divBdr>
        <w:top w:val="none" w:sz="0" w:space="0" w:color="auto"/>
        <w:left w:val="none" w:sz="0" w:space="0" w:color="auto"/>
        <w:bottom w:val="none" w:sz="0" w:space="0" w:color="auto"/>
        <w:right w:val="none" w:sz="0" w:space="0" w:color="auto"/>
      </w:divBdr>
    </w:div>
    <w:div w:id="1535920733">
      <w:bodyDiv w:val="1"/>
      <w:marLeft w:val="0"/>
      <w:marRight w:val="0"/>
      <w:marTop w:val="0"/>
      <w:marBottom w:val="0"/>
      <w:divBdr>
        <w:top w:val="none" w:sz="0" w:space="0" w:color="auto"/>
        <w:left w:val="none" w:sz="0" w:space="0" w:color="auto"/>
        <w:bottom w:val="none" w:sz="0" w:space="0" w:color="auto"/>
        <w:right w:val="none" w:sz="0" w:space="0" w:color="auto"/>
      </w:divBdr>
    </w:div>
    <w:div w:id="1541085153">
      <w:bodyDiv w:val="1"/>
      <w:marLeft w:val="0"/>
      <w:marRight w:val="0"/>
      <w:marTop w:val="0"/>
      <w:marBottom w:val="0"/>
      <w:divBdr>
        <w:top w:val="none" w:sz="0" w:space="0" w:color="auto"/>
        <w:left w:val="none" w:sz="0" w:space="0" w:color="auto"/>
        <w:bottom w:val="none" w:sz="0" w:space="0" w:color="auto"/>
        <w:right w:val="none" w:sz="0" w:space="0" w:color="auto"/>
      </w:divBdr>
    </w:div>
    <w:div w:id="1580483173">
      <w:bodyDiv w:val="1"/>
      <w:marLeft w:val="0"/>
      <w:marRight w:val="0"/>
      <w:marTop w:val="0"/>
      <w:marBottom w:val="0"/>
      <w:divBdr>
        <w:top w:val="none" w:sz="0" w:space="0" w:color="auto"/>
        <w:left w:val="none" w:sz="0" w:space="0" w:color="auto"/>
        <w:bottom w:val="none" w:sz="0" w:space="0" w:color="auto"/>
        <w:right w:val="none" w:sz="0" w:space="0" w:color="auto"/>
      </w:divBdr>
      <w:divsChild>
        <w:div w:id="1870146235">
          <w:marLeft w:val="0"/>
          <w:marRight w:val="0"/>
          <w:marTop w:val="0"/>
          <w:marBottom w:val="0"/>
          <w:divBdr>
            <w:top w:val="none" w:sz="0" w:space="0" w:color="auto"/>
            <w:left w:val="none" w:sz="0" w:space="0" w:color="auto"/>
            <w:bottom w:val="none" w:sz="0" w:space="0" w:color="auto"/>
            <w:right w:val="none" w:sz="0" w:space="0" w:color="auto"/>
          </w:divBdr>
          <w:divsChild>
            <w:div w:id="19179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5588">
      <w:bodyDiv w:val="1"/>
      <w:marLeft w:val="0"/>
      <w:marRight w:val="0"/>
      <w:marTop w:val="0"/>
      <w:marBottom w:val="0"/>
      <w:divBdr>
        <w:top w:val="none" w:sz="0" w:space="0" w:color="auto"/>
        <w:left w:val="none" w:sz="0" w:space="0" w:color="auto"/>
        <w:bottom w:val="none" w:sz="0" w:space="0" w:color="auto"/>
        <w:right w:val="none" w:sz="0" w:space="0" w:color="auto"/>
      </w:divBdr>
    </w:div>
    <w:div w:id="1620448410">
      <w:bodyDiv w:val="1"/>
      <w:marLeft w:val="0"/>
      <w:marRight w:val="0"/>
      <w:marTop w:val="0"/>
      <w:marBottom w:val="0"/>
      <w:divBdr>
        <w:top w:val="none" w:sz="0" w:space="0" w:color="auto"/>
        <w:left w:val="none" w:sz="0" w:space="0" w:color="auto"/>
        <w:bottom w:val="none" w:sz="0" w:space="0" w:color="auto"/>
        <w:right w:val="none" w:sz="0" w:space="0" w:color="auto"/>
      </w:divBdr>
      <w:divsChild>
        <w:div w:id="518667200">
          <w:marLeft w:val="0"/>
          <w:marRight w:val="0"/>
          <w:marTop w:val="0"/>
          <w:marBottom w:val="0"/>
          <w:divBdr>
            <w:top w:val="none" w:sz="0" w:space="0" w:color="auto"/>
            <w:left w:val="none" w:sz="0" w:space="0" w:color="auto"/>
            <w:bottom w:val="none" w:sz="0" w:space="0" w:color="auto"/>
            <w:right w:val="none" w:sz="0" w:space="0" w:color="auto"/>
          </w:divBdr>
          <w:divsChild>
            <w:div w:id="11775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4091">
      <w:bodyDiv w:val="1"/>
      <w:marLeft w:val="0"/>
      <w:marRight w:val="0"/>
      <w:marTop w:val="0"/>
      <w:marBottom w:val="0"/>
      <w:divBdr>
        <w:top w:val="none" w:sz="0" w:space="0" w:color="auto"/>
        <w:left w:val="none" w:sz="0" w:space="0" w:color="auto"/>
        <w:bottom w:val="none" w:sz="0" w:space="0" w:color="auto"/>
        <w:right w:val="none" w:sz="0" w:space="0" w:color="auto"/>
      </w:divBdr>
    </w:div>
    <w:div w:id="1696690519">
      <w:bodyDiv w:val="1"/>
      <w:marLeft w:val="0"/>
      <w:marRight w:val="0"/>
      <w:marTop w:val="0"/>
      <w:marBottom w:val="0"/>
      <w:divBdr>
        <w:top w:val="none" w:sz="0" w:space="0" w:color="auto"/>
        <w:left w:val="none" w:sz="0" w:space="0" w:color="auto"/>
        <w:bottom w:val="none" w:sz="0" w:space="0" w:color="auto"/>
        <w:right w:val="none" w:sz="0" w:space="0" w:color="auto"/>
      </w:divBdr>
      <w:divsChild>
        <w:div w:id="1316297245">
          <w:marLeft w:val="0"/>
          <w:marRight w:val="0"/>
          <w:marTop w:val="0"/>
          <w:marBottom w:val="0"/>
          <w:divBdr>
            <w:top w:val="none" w:sz="0" w:space="0" w:color="auto"/>
            <w:left w:val="none" w:sz="0" w:space="0" w:color="auto"/>
            <w:bottom w:val="none" w:sz="0" w:space="0" w:color="auto"/>
            <w:right w:val="none" w:sz="0" w:space="0" w:color="auto"/>
          </w:divBdr>
          <w:divsChild>
            <w:div w:id="1777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3636">
      <w:bodyDiv w:val="1"/>
      <w:marLeft w:val="0"/>
      <w:marRight w:val="0"/>
      <w:marTop w:val="0"/>
      <w:marBottom w:val="0"/>
      <w:divBdr>
        <w:top w:val="none" w:sz="0" w:space="0" w:color="auto"/>
        <w:left w:val="none" w:sz="0" w:space="0" w:color="auto"/>
        <w:bottom w:val="none" w:sz="0" w:space="0" w:color="auto"/>
        <w:right w:val="none" w:sz="0" w:space="0" w:color="auto"/>
      </w:divBdr>
    </w:div>
    <w:div w:id="1715078448">
      <w:bodyDiv w:val="1"/>
      <w:marLeft w:val="0"/>
      <w:marRight w:val="0"/>
      <w:marTop w:val="0"/>
      <w:marBottom w:val="0"/>
      <w:divBdr>
        <w:top w:val="none" w:sz="0" w:space="0" w:color="auto"/>
        <w:left w:val="none" w:sz="0" w:space="0" w:color="auto"/>
        <w:bottom w:val="none" w:sz="0" w:space="0" w:color="auto"/>
        <w:right w:val="none" w:sz="0" w:space="0" w:color="auto"/>
      </w:divBdr>
      <w:divsChild>
        <w:div w:id="1815173496">
          <w:marLeft w:val="0"/>
          <w:marRight w:val="0"/>
          <w:marTop w:val="0"/>
          <w:marBottom w:val="0"/>
          <w:divBdr>
            <w:top w:val="none" w:sz="0" w:space="0" w:color="auto"/>
            <w:left w:val="none" w:sz="0" w:space="0" w:color="auto"/>
            <w:bottom w:val="none" w:sz="0" w:space="0" w:color="auto"/>
            <w:right w:val="none" w:sz="0" w:space="0" w:color="auto"/>
          </w:divBdr>
          <w:divsChild>
            <w:div w:id="394088493">
              <w:marLeft w:val="0"/>
              <w:marRight w:val="0"/>
              <w:marTop w:val="0"/>
              <w:marBottom w:val="0"/>
              <w:divBdr>
                <w:top w:val="none" w:sz="0" w:space="0" w:color="auto"/>
                <w:left w:val="none" w:sz="0" w:space="0" w:color="auto"/>
                <w:bottom w:val="none" w:sz="0" w:space="0" w:color="auto"/>
                <w:right w:val="none" w:sz="0" w:space="0" w:color="auto"/>
              </w:divBdr>
              <w:divsChild>
                <w:div w:id="2127308249">
                  <w:marLeft w:val="0"/>
                  <w:marRight w:val="0"/>
                  <w:marTop w:val="0"/>
                  <w:marBottom w:val="0"/>
                  <w:divBdr>
                    <w:top w:val="none" w:sz="0" w:space="0" w:color="auto"/>
                    <w:left w:val="none" w:sz="0" w:space="0" w:color="auto"/>
                    <w:bottom w:val="none" w:sz="0" w:space="0" w:color="auto"/>
                    <w:right w:val="none" w:sz="0" w:space="0" w:color="auto"/>
                  </w:divBdr>
                  <w:divsChild>
                    <w:div w:id="365526662">
                      <w:marLeft w:val="0"/>
                      <w:marRight w:val="0"/>
                      <w:marTop w:val="0"/>
                      <w:marBottom w:val="0"/>
                      <w:divBdr>
                        <w:top w:val="none" w:sz="0" w:space="0" w:color="auto"/>
                        <w:left w:val="none" w:sz="0" w:space="0" w:color="auto"/>
                        <w:bottom w:val="none" w:sz="0" w:space="0" w:color="auto"/>
                        <w:right w:val="none" w:sz="0" w:space="0" w:color="auto"/>
                      </w:divBdr>
                      <w:divsChild>
                        <w:div w:id="459807366">
                          <w:marLeft w:val="0"/>
                          <w:marRight w:val="0"/>
                          <w:marTop w:val="0"/>
                          <w:marBottom w:val="0"/>
                          <w:divBdr>
                            <w:top w:val="none" w:sz="0" w:space="0" w:color="auto"/>
                            <w:left w:val="none" w:sz="0" w:space="0" w:color="auto"/>
                            <w:bottom w:val="none" w:sz="0" w:space="0" w:color="auto"/>
                            <w:right w:val="none" w:sz="0" w:space="0" w:color="auto"/>
                          </w:divBdr>
                          <w:divsChild>
                            <w:div w:id="17474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736812">
      <w:bodyDiv w:val="1"/>
      <w:marLeft w:val="0"/>
      <w:marRight w:val="0"/>
      <w:marTop w:val="0"/>
      <w:marBottom w:val="0"/>
      <w:divBdr>
        <w:top w:val="none" w:sz="0" w:space="0" w:color="auto"/>
        <w:left w:val="none" w:sz="0" w:space="0" w:color="auto"/>
        <w:bottom w:val="none" w:sz="0" w:space="0" w:color="auto"/>
        <w:right w:val="none" w:sz="0" w:space="0" w:color="auto"/>
      </w:divBdr>
    </w:div>
    <w:div w:id="1781993772">
      <w:bodyDiv w:val="1"/>
      <w:marLeft w:val="0"/>
      <w:marRight w:val="0"/>
      <w:marTop w:val="0"/>
      <w:marBottom w:val="0"/>
      <w:divBdr>
        <w:top w:val="none" w:sz="0" w:space="0" w:color="auto"/>
        <w:left w:val="none" w:sz="0" w:space="0" w:color="auto"/>
        <w:bottom w:val="none" w:sz="0" w:space="0" w:color="auto"/>
        <w:right w:val="none" w:sz="0" w:space="0" w:color="auto"/>
      </w:divBdr>
    </w:div>
    <w:div w:id="1811436916">
      <w:bodyDiv w:val="1"/>
      <w:marLeft w:val="0"/>
      <w:marRight w:val="0"/>
      <w:marTop w:val="0"/>
      <w:marBottom w:val="0"/>
      <w:divBdr>
        <w:top w:val="none" w:sz="0" w:space="0" w:color="auto"/>
        <w:left w:val="none" w:sz="0" w:space="0" w:color="auto"/>
        <w:bottom w:val="none" w:sz="0" w:space="0" w:color="auto"/>
        <w:right w:val="none" w:sz="0" w:space="0" w:color="auto"/>
      </w:divBdr>
    </w:div>
    <w:div w:id="1823497799">
      <w:bodyDiv w:val="1"/>
      <w:marLeft w:val="0"/>
      <w:marRight w:val="0"/>
      <w:marTop w:val="0"/>
      <w:marBottom w:val="0"/>
      <w:divBdr>
        <w:top w:val="none" w:sz="0" w:space="0" w:color="auto"/>
        <w:left w:val="none" w:sz="0" w:space="0" w:color="auto"/>
        <w:bottom w:val="none" w:sz="0" w:space="0" w:color="auto"/>
        <w:right w:val="none" w:sz="0" w:space="0" w:color="auto"/>
      </w:divBdr>
    </w:div>
    <w:div w:id="1873611921">
      <w:bodyDiv w:val="1"/>
      <w:marLeft w:val="0"/>
      <w:marRight w:val="0"/>
      <w:marTop w:val="0"/>
      <w:marBottom w:val="0"/>
      <w:divBdr>
        <w:top w:val="none" w:sz="0" w:space="0" w:color="auto"/>
        <w:left w:val="none" w:sz="0" w:space="0" w:color="auto"/>
        <w:bottom w:val="none" w:sz="0" w:space="0" w:color="auto"/>
        <w:right w:val="none" w:sz="0" w:space="0" w:color="auto"/>
      </w:divBdr>
    </w:div>
    <w:div w:id="1972400886">
      <w:bodyDiv w:val="1"/>
      <w:marLeft w:val="0"/>
      <w:marRight w:val="0"/>
      <w:marTop w:val="0"/>
      <w:marBottom w:val="0"/>
      <w:divBdr>
        <w:top w:val="none" w:sz="0" w:space="0" w:color="auto"/>
        <w:left w:val="none" w:sz="0" w:space="0" w:color="auto"/>
        <w:bottom w:val="none" w:sz="0" w:space="0" w:color="auto"/>
        <w:right w:val="none" w:sz="0" w:space="0" w:color="auto"/>
      </w:divBdr>
    </w:div>
    <w:div w:id="1973510702">
      <w:bodyDiv w:val="1"/>
      <w:marLeft w:val="0"/>
      <w:marRight w:val="0"/>
      <w:marTop w:val="0"/>
      <w:marBottom w:val="0"/>
      <w:divBdr>
        <w:top w:val="none" w:sz="0" w:space="0" w:color="auto"/>
        <w:left w:val="none" w:sz="0" w:space="0" w:color="auto"/>
        <w:bottom w:val="none" w:sz="0" w:space="0" w:color="auto"/>
        <w:right w:val="none" w:sz="0" w:space="0" w:color="auto"/>
      </w:divBdr>
    </w:div>
    <w:div w:id="2038194999">
      <w:bodyDiv w:val="1"/>
      <w:marLeft w:val="0"/>
      <w:marRight w:val="0"/>
      <w:marTop w:val="0"/>
      <w:marBottom w:val="0"/>
      <w:divBdr>
        <w:top w:val="none" w:sz="0" w:space="0" w:color="auto"/>
        <w:left w:val="none" w:sz="0" w:space="0" w:color="auto"/>
        <w:bottom w:val="none" w:sz="0" w:space="0" w:color="auto"/>
        <w:right w:val="none" w:sz="0" w:space="0" w:color="auto"/>
      </w:divBdr>
    </w:div>
    <w:div w:id="2062635410">
      <w:bodyDiv w:val="1"/>
      <w:marLeft w:val="0"/>
      <w:marRight w:val="0"/>
      <w:marTop w:val="0"/>
      <w:marBottom w:val="0"/>
      <w:divBdr>
        <w:top w:val="none" w:sz="0" w:space="0" w:color="auto"/>
        <w:left w:val="none" w:sz="0" w:space="0" w:color="auto"/>
        <w:bottom w:val="none" w:sz="0" w:space="0" w:color="auto"/>
        <w:right w:val="none" w:sz="0" w:space="0" w:color="auto"/>
      </w:divBdr>
    </w:div>
    <w:div w:id="2071035234">
      <w:bodyDiv w:val="1"/>
      <w:marLeft w:val="0"/>
      <w:marRight w:val="0"/>
      <w:marTop w:val="0"/>
      <w:marBottom w:val="0"/>
      <w:divBdr>
        <w:top w:val="none" w:sz="0" w:space="0" w:color="auto"/>
        <w:left w:val="none" w:sz="0" w:space="0" w:color="auto"/>
        <w:bottom w:val="none" w:sz="0" w:space="0" w:color="auto"/>
        <w:right w:val="none" w:sz="0" w:space="0" w:color="auto"/>
      </w:divBdr>
    </w:div>
    <w:div w:id="2101948021">
      <w:bodyDiv w:val="1"/>
      <w:marLeft w:val="0"/>
      <w:marRight w:val="0"/>
      <w:marTop w:val="0"/>
      <w:marBottom w:val="0"/>
      <w:divBdr>
        <w:top w:val="none" w:sz="0" w:space="0" w:color="auto"/>
        <w:left w:val="none" w:sz="0" w:space="0" w:color="auto"/>
        <w:bottom w:val="none" w:sz="0" w:space="0" w:color="auto"/>
        <w:right w:val="none" w:sz="0" w:space="0" w:color="auto"/>
      </w:divBdr>
      <w:divsChild>
        <w:div w:id="1823085956">
          <w:marLeft w:val="0"/>
          <w:marRight w:val="0"/>
          <w:marTop w:val="0"/>
          <w:marBottom w:val="0"/>
          <w:divBdr>
            <w:top w:val="none" w:sz="0" w:space="0" w:color="auto"/>
            <w:left w:val="none" w:sz="0" w:space="0" w:color="auto"/>
            <w:bottom w:val="none" w:sz="0" w:space="0" w:color="auto"/>
            <w:right w:val="none" w:sz="0" w:space="0" w:color="auto"/>
          </w:divBdr>
          <w:divsChild>
            <w:div w:id="19914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3536D-8D8B-4323-BC04-A0B45CE6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JORNALISMO</dc:creator>
  <cp:lastModifiedBy>COMERCIAL</cp:lastModifiedBy>
  <cp:revision>2</cp:revision>
  <cp:lastPrinted>2020-08-25T13:20:00Z</cp:lastPrinted>
  <dcterms:created xsi:type="dcterms:W3CDTF">2020-08-25T13:22:00Z</dcterms:created>
  <dcterms:modified xsi:type="dcterms:W3CDTF">2020-08-25T13:22:00Z</dcterms:modified>
</cp:coreProperties>
</file>