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927574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21462" wp14:editId="64B4AC78">
                <wp:simplePos x="0" y="0"/>
                <wp:positionH relativeFrom="column">
                  <wp:posOffset>-593138</wp:posOffset>
                </wp:positionH>
                <wp:positionV relativeFrom="paragraph">
                  <wp:posOffset>13347</wp:posOffset>
                </wp:positionV>
                <wp:extent cx="4038600" cy="5313872"/>
                <wp:effectExtent l="0" t="0" r="19050" b="203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3138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7pt;margin-top:1.05pt;width:318pt;height:4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MueAIAAPw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" filled="f"/>
            </w:pict>
          </mc:Fallback>
        </mc:AlternateContent>
      </w:r>
      <w:r w:rsidR="0036076B">
        <w:rPr>
          <w:noProof/>
        </w:rPr>
        <w:drawing>
          <wp:anchor distT="0" distB="0" distL="114300" distR="114300" simplePos="0" relativeHeight="251657216" behindDoc="0" locked="0" layoutInCell="1" allowOverlap="1" wp14:anchorId="2B3067D1" wp14:editId="7B0B8108">
            <wp:simplePos x="0" y="0"/>
            <wp:positionH relativeFrom="column">
              <wp:posOffset>-436880</wp:posOffset>
            </wp:positionH>
            <wp:positionV relativeFrom="paragraph">
              <wp:posOffset>47625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FB4A7E">
        <w:rPr>
          <w:rFonts w:ascii="Times New Roman" w:eastAsia="Times New Roman" w:hAnsi="Times New Roman"/>
          <w:sz w:val="18"/>
        </w:rPr>
        <w:t>10</w:t>
      </w:r>
      <w:r w:rsidR="00F15450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066641">
          <w:pgSz w:w="11900" w:h="16838"/>
          <w:pgMar w:top="142" w:right="5880" w:bottom="8364" w:left="1720" w:header="0" w:footer="0" w:gutter="0"/>
          <w:cols w:space="0" w:equalWidth="0">
            <w:col w:w="4300"/>
          </w:cols>
          <w:docGrid w:linePitch="360"/>
        </w:sectPr>
      </w:pPr>
    </w:p>
    <w:p w:rsidR="003201BD" w:rsidRDefault="007D5917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FB4A7E">
        <w:rPr>
          <w:rFonts w:ascii="Times New Roman" w:eastAsia="Times New Roman" w:hAnsi="Times New Roman"/>
          <w:b/>
          <w:sz w:val="16"/>
          <w:szCs w:val="16"/>
        </w:rPr>
        <w:t>28</w:t>
      </w:r>
      <w:r w:rsidR="003201BD" w:rsidRPr="003201BD">
        <w:rPr>
          <w:rFonts w:ascii="Times New Roman" w:eastAsia="Times New Roman" w:hAnsi="Times New Roman"/>
          <w:b/>
          <w:sz w:val="16"/>
          <w:szCs w:val="16"/>
        </w:rPr>
        <w:t xml:space="preserve"> de março de 2019, </w:t>
      </w:r>
      <w:r w:rsidR="003201BD"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</w:t>
      </w:r>
      <w:proofErr w:type="spellStart"/>
      <w:r w:rsidR="003201BD"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3201BD" w:rsidRPr="003201BD">
        <w:rPr>
          <w:rFonts w:ascii="Times New Roman" w:eastAsia="Times New Roman" w:hAnsi="Times New Roman"/>
          <w:sz w:val="16"/>
          <w:szCs w:val="16"/>
        </w:rPr>
        <w:t xml:space="preserve">, sob a Presidência do Vereador </w:t>
      </w:r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Paulo Cesar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, Secretariado pelo Vereador Domingo Borges de Oliveira, 1º Secretário, com presença dos Vereadores: Amilton José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r w:rsidR="00F30070" w:rsidRPr="003201BD">
        <w:rPr>
          <w:rFonts w:ascii="Times New Roman" w:eastAsia="Times New Roman" w:hAnsi="Times New Roman"/>
          <w:sz w:val="16"/>
          <w:szCs w:val="16"/>
        </w:rPr>
        <w:t>Aquiles Pessoa da Silva</w:t>
      </w:r>
      <w:r w:rsidR="00F30070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Na</w:t>
      </w:r>
      <w:r w:rsidR="00FB4A7E">
        <w:rPr>
          <w:rFonts w:ascii="Times New Roman" w:eastAsia="Times New Roman" w:hAnsi="Times New Roman"/>
          <w:sz w:val="16"/>
          <w:szCs w:val="16"/>
        </w:rPr>
        <w:t>rdi</w:t>
      </w:r>
      <w:proofErr w:type="spellEnd"/>
      <w:r w:rsidR="00FB4A7E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FB4A7E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FB4A7E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FB4A7E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FB4A7E">
        <w:rPr>
          <w:rFonts w:ascii="Times New Roman" w:eastAsia="Times New Roman" w:hAnsi="Times New Roman"/>
          <w:sz w:val="16"/>
          <w:szCs w:val="16"/>
        </w:rPr>
        <w:t xml:space="preserve">, Ivonete Maria Delfino </w:t>
      </w:r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e Vilmar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F30070" w:rsidRPr="00927574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="00F30070" w:rsidRPr="00927574">
        <w:rPr>
          <w:rFonts w:ascii="Times New Roman" w:eastAsia="Times New Roman" w:hAnsi="Times New Roman"/>
          <w:sz w:val="16"/>
          <w:szCs w:val="16"/>
        </w:rPr>
        <w:t>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F30070" w:rsidRPr="003201BD" w:rsidRDefault="00F30070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B4A7E">
        <w:rPr>
          <w:rFonts w:ascii="Times New Roman" w:eastAsia="Times New Roman" w:hAnsi="Times New Roman"/>
          <w:b/>
          <w:sz w:val="16"/>
          <w:szCs w:val="16"/>
        </w:rPr>
        <w:t xml:space="preserve">Projeto de Lei n.º 022/19 - </w:t>
      </w:r>
      <w:r w:rsidRPr="00FB4A7E">
        <w:rPr>
          <w:rFonts w:ascii="Times New Roman" w:eastAsia="Times New Roman" w:hAnsi="Times New Roman"/>
          <w:sz w:val="16"/>
          <w:szCs w:val="16"/>
        </w:rPr>
        <w:t>22-03-2019 - Executivo Municipal – Autoriza o Município de Getúlio Vargas, através do Poder Executivo, a instituir contribuição de melhoria na forma que especifica.</w:t>
      </w:r>
    </w:p>
    <w:p w:rsid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B4A7E">
        <w:rPr>
          <w:rFonts w:ascii="Times New Roman" w:eastAsia="Times New Roman" w:hAnsi="Times New Roman"/>
          <w:b/>
          <w:sz w:val="16"/>
          <w:szCs w:val="16"/>
        </w:rPr>
        <w:t>Projeto de Lei n.º 023/19 -</w:t>
      </w:r>
      <w:r w:rsidRPr="00FB4A7E">
        <w:rPr>
          <w:rFonts w:ascii="Times New Roman" w:eastAsia="Times New Roman" w:hAnsi="Times New Roman"/>
          <w:sz w:val="16"/>
          <w:szCs w:val="16"/>
        </w:rPr>
        <w:t xml:space="preserve"> 22-03-2019 - Executivo Municipal – Autoriza o Poder Executivo Municipal a efetuar a contratação de 01 (uma) servente, em caráter temporário de excepcional interesse público.</w:t>
      </w:r>
    </w:p>
    <w:p w:rsid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B4A7E">
        <w:rPr>
          <w:rFonts w:ascii="Times New Roman" w:eastAsia="Times New Roman" w:hAnsi="Times New Roman"/>
          <w:b/>
          <w:sz w:val="16"/>
          <w:szCs w:val="16"/>
        </w:rPr>
        <w:t>Projeto de Lei n.º 024/19</w:t>
      </w:r>
      <w:r w:rsidRPr="00FB4A7E">
        <w:rPr>
          <w:rFonts w:ascii="Times New Roman" w:eastAsia="Times New Roman" w:hAnsi="Times New Roman"/>
          <w:sz w:val="16"/>
          <w:szCs w:val="16"/>
        </w:rPr>
        <w:t xml:space="preserve"> - 22-03-2019 - Executivo Municipal – Revoga a Lei Municipal n.º 5.495/19.</w:t>
      </w:r>
    </w:p>
    <w:p w:rsid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B4A7E">
        <w:rPr>
          <w:rFonts w:ascii="Times New Roman" w:eastAsia="Times New Roman" w:hAnsi="Times New Roman"/>
          <w:b/>
          <w:sz w:val="16"/>
          <w:szCs w:val="16"/>
        </w:rPr>
        <w:t>Projeto de Lei n.º 025/19 -</w:t>
      </w:r>
      <w:r w:rsidRPr="00FB4A7E">
        <w:rPr>
          <w:rFonts w:ascii="Times New Roman" w:eastAsia="Times New Roman" w:hAnsi="Times New Roman"/>
          <w:sz w:val="16"/>
          <w:szCs w:val="16"/>
        </w:rPr>
        <w:t xml:space="preserve"> 26-03-2019 - Executivo Municipal – Estrutura a Coordenadoria do Sistema de Controle Interno, disposta no artigo 2.º, item IV, da Lei </w:t>
      </w:r>
      <w:r w:rsidRPr="00FB4A7E">
        <w:rPr>
          <w:rFonts w:ascii="Times New Roman" w:eastAsia="Times New Roman" w:hAnsi="Times New Roman"/>
          <w:sz w:val="16"/>
          <w:szCs w:val="16"/>
        </w:rPr>
        <w:lastRenderedPageBreak/>
        <w:t>Municipal n.º 4.619/13, e dá outras providências.</w:t>
      </w:r>
    </w:p>
    <w:p w:rsid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066641" w:rsidRDefault="00066641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B4A7E">
        <w:rPr>
          <w:rFonts w:ascii="Times New Roman" w:eastAsia="Times New Roman" w:hAnsi="Times New Roman"/>
          <w:b/>
          <w:sz w:val="16"/>
          <w:szCs w:val="16"/>
        </w:rPr>
        <w:t>Projeto de Lei n.º 026/19</w:t>
      </w:r>
      <w:r w:rsidRPr="00FB4A7E">
        <w:rPr>
          <w:rFonts w:ascii="Times New Roman" w:eastAsia="Times New Roman" w:hAnsi="Times New Roman"/>
          <w:sz w:val="16"/>
          <w:szCs w:val="16"/>
        </w:rPr>
        <w:t xml:space="preserve"> - 26-03-2019 - Executivo Municipal – Autoriza o Poder Executivo Municipal a efetuar a contratação de 01 (um) motorista, em caráter temporário de excepcional interesse público.</w:t>
      </w:r>
    </w:p>
    <w:p w:rsid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B4A7E">
        <w:rPr>
          <w:rFonts w:ascii="Times New Roman" w:eastAsia="Times New Roman" w:hAnsi="Times New Roman"/>
          <w:b/>
          <w:sz w:val="16"/>
          <w:szCs w:val="16"/>
        </w:rPr>
        <w:t>Projeto de Lei n.º 027/19</w:t>
      </w:r>
      <w:r w:rsidRPr="00FB4A7E">
        <w:rPr>
          <w:rFonts w:ascii="Times New Roman" w:eastAsia="Times New Roman" w:hAnsi="Times New Roman"/>
          <w:sz w:val="16"/>
          <w:szCs w:val="16"/>
        </w:rPr>
        <w:t xml:space="preserve"> - 26-03-2019 - Executivo Municipal – Institui o Vale Alimentação aos membros do Conselho Tutelar e dá outras providências.</w:t>
      </w:r>
    </w:p>
    <w:p w:rsid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FB4A7E" w:rsidRP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B4A7E" w:rsidRDefault="00FB4A7E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FB4A7E">
        <w:rPr>
          <w:rFonts w:ascii="Times New Roman" w:eastAsia="Times New Roman" w:hAnsi="Times New Roman"/>
          <w:b/>
          <w:sz w:val="16"/>
          <w:szCs w:val="16"/>
        </w:rPr>
        <w:t>Projeto de Decreto Legislativo n.º 04/19</w:t>
      </w:r>
      <w:r w:rsidRPr="00FB4A7E">
        <w:rPr>
          <w:rFonts w:ascii="Times New Roman" w:eastAsia="Times New Roman" w:hAnsi="Times New Roman"/>
          <w:sz w:val="16"/>
          <w:szCs w:val="16"/>
        </w:rPr>
        <w:t xml:space="preserve"> - 21-03-2019, acompanhado de Parecer n.º 03/19, de 21-03-2019 - Mesa Diretora -  Aprova a prestação de contas do Poder Executivo relativo ao exercício de 2017.</w:t>
      </w:r>
    </w:p>
    <w:p w:rsidR="003201BD" w:rsidRDefault="003201BD" w:rsidP="00FB4A7E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FB4A7E">
        <w:rPr>
          <w:rFonts w:ascii="Times New Roman" w:eastAsia="Times New Roman" w:hAnsi="Times New Roman"/>
          <w:sz w:val="16"/>
          <w:szCs w:val="16"/>
        </w:rPr>
        <w:t>s Sessões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Ordinária</w:t>
      </w:r>
      <w:r w:rsidR="00FB4A7E">
        <w:rPr>
          <w:rFonts w:ascii="Times New Roman" w:eastAsia="Times New Roman" w:hAnsi="Times New Roman"/>
          <w:sz w:val="16"/>
          <w:szCs w:val="16"/>
        </w:rPr>
        <w:t>s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do Poder Legislativo em </w:t>
      </w:r>
      <w:r w:rsidR="00FB4A7E">
        <w:rPr>
          <w:rFonts w:ascii="Times New Roman" w:eastAsia="Times New Roman" w:hAnsi="Times New Roman"/>
          <w:sz w:val="16"/>
          <w:szCs w:val="16"/>
        </w:rPr>
        <w:t>abril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ser</w:t>
      </w:r>
      <w:r w:rsidR="00FB4A7E">
        <w:rPr>
          <w:rFonts w:ascii="Times New Roman" w:eastAsia="Times New Roman" w:hAnsi="Times New Roman"/>
          <w:sz w:val="16"/>
          <w:szCs w:val="16"/>
        </w:rPr>
        <w:t>ão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realizada</w:t>
      </w:r>
      <w:r w:rsidR="00FB4A7E">
        <w:rPr>
          <w:rFonts w:ascii="Times New Roman" w:eastAsia="Times New Roman" w:hAnsi="Times New Roman"/>
          <w:sz w:val="16"/>
          <w:szCs w:val="16"/>
        </w:rPr>
        <w:t>s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 </w:t>
      </w:r>
      <w:r w:rsidR="00FB4A7E">
        <w:rPr>
          <w:rFonts w:ascii="Times New Roman" w:eastAsia="Times New Roman" w:hAnsi="Times New Roman"/>
          <w:sz w:val="16"/>
          <w:szCs w:val="16"/>
        </w:rPr>
        <w:t xml:space="preserve">nos dias </w:t>
      </w:r>
      <w:r w:rsidR="00FB4A7E">
        <w:rPr>
          <w:rFonts w:ascii="Times New Roman" w:eastAsia="Times New Roman" w:hAnsi="Times New Roman"/>
          <w:b/>
          <w:sz w:val="18"/>
        </w:rPr>
        <w:t>11 e 25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, às 18h30min, na Sala das Sessões Engenheiro Firmino </w:t>
      </w:r>
      <w:proofErr w:type="spellStart"/>
      <w:r w:rsidRPr="003201BD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3201BD">
        <w:rPr>
          <w:rFonts w:ascii="Times New Roman" w:eastAsia="Times New Roman" w:hAnsi="Times New Roman"/>
          <w:sz w:val="16"/>
          <w:szCs w:val="16"/>
        </w:rPr>
        <w:t>, na Câmara de Vereadores. Participe!</w:t>
      </w:r>
    </w:p>
    <w:p w:rsid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FB4A7E">
        <w:rPr>
          <w:rFonts w:ascii="Times New Roman" w:eastAsia="Times New Roman" w:hAnsi="Times New Roman"/>
          <w:i/>
          <w:sz w:val="16"/>
          <w:szCs w:val="16"/>
        </w:rPr>
        <w:t>3 de abril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 de </w:t>
      </w:r>
      <w:proofErr w:type="gramStart"/>
      <w:r w:rsidRPr="003201BD">
        <w:rPr>
          <w:rFonts w:ascii="Times New Roman" w:eastAsia="Times New Roman" w:hAnsi="Times New Roman"/>
          <w:i/>
          <w:sz w:val="16"/>
          <w:szCs w:val="16"/>
        </w:rPr>
        <w:t>2019</w:t>
      </w:r>
      <w:proofErr w:type="gramEnd"/>
    </w:p>
    <w:p w:rsidR="003201BD" w:rsidRPr="00066641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2"/>
          <w:szCs w:val="16"/>
        </w:rPr>
      </w:pPr>
      <w:bookmarkStart w:id="0" w:name="_GoBack"/>
      <w:bookmarkEnd w:id="0"/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Paulo Cesar </w:t>
      </w:r>
      <w:proofErr w:type="spellStart"/>
      <w:r w:rsidRPr="003201BD">
        <w:rPr>
          <w:rFonts w:ascii="Times New Roman" w:eastAsia="Times New Roman" w:hAnsi="Times New Roman"/>
          <w:b/>
          <w:sz w:val="16"/>
          <w:szCs w:val="16"/>
        </w:rPr>
        <w:t>Borgmann</w:t>
      </w:r>
      <w:proofErr w:type="spellEnd"/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066641">
      <w:type w:val="continuous"/>
      <w:pgSz w:w="11900" w:h="16838" w:code="9"/>
      <w:pgMar w:top="142" w:right="4802" w:bottom="8364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5C" w:rsidRDefault="005E415C" w:rsidP="000F55C4">
      <w:r>
        <w:separator/>
      </w:r>
    </w:p>
  </w:endnote>
  <w:endnote w:type="continuationSeparator" w:id="0">
    <w:p w:rsidR="005E415C" w:rsidRDefault="005E415C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5C" w:rsidRDefault="005E415C" w:rsidP="000F55C4">
      <w:r>
        <w:separator/>
      </w:r>
    </w:p>
  </w:footnote>
  <w:footnote w:type="continuationSeparator" w:id="0">
    <w:p w:rsidR="005E415C" w:rsidRDefault="005E415C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66641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46761"/>
    <w:rsid w:val="00173A30"/>
    <w:rsid w:val="00190A10"/>
    <w:rsid w:val="00197CA6"/>
    <w:rsid w:val="001B381B"/>
    <w:rsid w:val="001C1ED2"/>
    <w:rsid w:val="001C3D83"/>
    <w:rsid w:val="001C6238"/>
    <w:rsid w:val="001D0DC7"/>
    <w:rsid w:val="00207C90"/>
    <w:rsid w:val="00213812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6652D"/>
    <w:rsid w:val="00481CD9"/>
    <w:rsid w:val="004A3A99"/>
    <w:rsid w:val="004A5727"/>
    <w:rsid w:val="004C7AB4"/>
    <w:rsid w:val="004D1DF4"/>
    <w:rsid w:val="004E3CFE"/>
    <w:rsid w:val="00504CDE"/>
    <w:rsid w:val="005159A1"/>
    <w:rsid w:val="00543BA8"/>
    <w:rsid w:val="00550D0C"/>
    <w:rsid w:val="005609C3"/>
    <w:rsid w:val="00586994"/>
    <w:rsid w:val="005A4EF5"/>
    <w:rsid w:val="005E415C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92565"/>
    <w:rsid w:val="00796F3F"/>
    <w:rsid w:val="007B3064"/>
    <w:rsid w:val="007C6BB4"/>
    <w:rsid w:val="007D5917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84B8B"/>
    <w:rsid w:val="008B4915"/>
    <w:rsid w:val="008D5CFA"/>
    <w:rsid w:val="008D6835"/>
    <w:rsid w:val="008E159B"/>
    <w:rsid w:val="00914804"/>
    <w:rsid w:val="00917EE9"/>
    <w:rsid w:val="00923222"/>
    <w:rsid w:val="00927574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425AE"/>
    <w:rsid w:val="00A6000C"/>
    <w:rsid w:val="00A96462"/>
    <w:rsid w:val="00AB694A"/>
    <w:rsid w:val="00AE1C39"/>
    <w:rsid w:val="00AF256C"/>
    <w:rsid w:val="00AF6D19"/>
    <w:rsid w:val="00B0560A"/>
    <w:rsid w:val="00B17F9A"/>
    <w:rsid w:val="00B31FE2"/>
    <w:rsid w:val="00B46199"/>
    <w:rsid w:val="00B613AF"/>
    <w:rsid w:val="00B6383D"/>
    <w:rsid w:val="00B83515"/>
    <w:rsid w:val="00BB4A76"/>
    <w:rsid w:val="00BB676C"/>
    <w:rsid w:val="00BD6525"/>
    <w:rsid w:val="00BD6A6B"/>
    <w:rsid w:val="00C03E2D"/>
    <w:rsid w:val="00C0770E"/>
    <w:rsid w:val="00C236E1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6406"/>
    <w:rsid w:val="00EF70AD"/>
    <w:rsid w:val="00F11D60"/>
    <w:rsid w:val="00F15450"/>
    <w:rsid w:val="00F209DC"/>
    <w:rsid w:val="00F23D5E"/>
    <w:rsid w:val="00F30070"/>
    <w:rsid w:val="00F413A9"/>
    <w:rsid w:val="00F64618"/>
    <w:rsid w:val="00F65A85"/>
    <w:rsid w:val="00F73114"/>
    <w:rsid w:val="00F967E3"/>
    <w:rsid w:val="00FA0620"/>
    <w:rsid w:val="00FA4A68"/>
    <w:rsid w:val="00FB4A7E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3D2C-0745-49B7-9EBF-68DC8ED1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3</cp:revision>
  <cp:lastPrinted>2019-03-20T17:25:00Z</cp:lastPrinted>
  <dcterms:created xsi:type="dcterms:W3CDTF">2019-04-03T14:20:00Z</dcterms:created>
  <dcterms:modified xsi:type="dcterms:W3CDTF">2019-04-04T17:21:00Z</dcterms:modified>
</cp:coreProperties>
</file>