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2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3.19043pt;margin-top:256.266998pt;width:21.05pt;height:538.550pt;mso-position-horizontal-relative:page;mso-position-vertical-relative:page;z-index:15728640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sz w:val="15"/>
                    </w:rPr>
                    <w:t>Assinado por 2 pessoas:</w:t>
                  </w:r>
                  <w:r>
                    <w:rPr>
                      <w:rFonts w:ascii="Arial MT"/>
                      <w:spacing w:val="1"/>
                      <w:sz w:val="15"/>
                    </w:rPr>
                    <w:t> </w:t>
                  </w:r>
                  <w:r>
                    <w:rPr>
                      <w:rFonts w:ascii="Arial MT"/>
                      <w:sz w:val="15"/>
                    </w:rPr>
                    <w:t>MAURICIO SOLIGO e TATIANE GIARETTA</w:t>
                  </w:r>
                </w:p>
                <w:p>
                  <w:pPr>
                    <w:spacing w:before="40"/>
                    <w:ind w:left="20" w:right="0" w:firstLine="0"/>
                    <w:jc w:val="left"/>
                    <w:rPr>
                      <w:rFonts w:ascii="Arial MT" w:hAnsi="Arial MT"/>
                      <w:sz w:val="15"/>
                    </w:rPr>
                  </w:pPr>
                  <w:r>
                    <w:rPr>
                      <w:rFonts w:ascii="Arial MT" w:hAnsi="Arial MT"/>
                      <w:sz w:val="15"/>
                    </w:rPr>
                    <w:t>Para verificar a validade das assinaturas, acesse https://getuliovargas.1doc.com.br/verificacao/5399-3F10-E06C-2E34 e informe o código 5399-3F10-E06C-2E34</w:t>
                  </w:r>
                </w:p>
              </w:txbxContent>
            </v:textbox>
            <w10:wrap type="none"/>
          </v:shape>
        </w:pict>
      </w:r>
    </w:p>
    <w:p>
      <w:pPr>
        <w:pStyle w:val="Heading1"/>
        <w:spacing w:before="56"/>
        <w:ind w:left="2480"/>
      </w:pPr>
      <w:r>
        <w:rPr>
          <w:u w:val="single"/>
        </w:rPr>
        <w:t>LEI</w:t>
      </w:r>
      <w:r>
        <w:rPr>
          <w:spacing w:val="-3"/>
          <w:u w:val="single"/>
        </w:rPr>
        <w:t> </w:t>
      </w:r>
      <w:r>
        <w:rPr>
          <w:u w:val="single"/>
        </w:rPr>
        <w:t>Nº</w:t>
      </w:r>
      <w:r>
        <w:rPr>
          <w:spacing w:val="-2"/>
          <w:u w:val="single"/>
        </w:rPr>
        <w:t> </w:t>
      </w:r>
      <w:r>
        <w:rPr>
          <w:u w:val="single"/>
        </w:rPr>
        <w:t>6.212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20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OUTUBRO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6"/>
        <w:ind w:left="4566" w:right="694"/>
        <w:jc w:val="both"/>
      </w:pPr>
      <w:r>
        <w:rPr>
          <w:color w:val="000009"/>
        </w:rPr>
        <w:t>Autoriza</w:t>
      </w:r>
      <w:r>
        <w:rPr>
          <w:color w:val="000009"/>
          <w:spacing w:val="1"/>
        </w:rPr>
        <w:t> </w:t>
      </w:r>
      <w:r>
        <w:rPr>
          <w:color w:val="000009"/>
        </w:rPr>
        <w:t>o</w:t>
      </w:r>
      <w:r>
        <w:rPr>
          <w:color w:val="000009"/>
          <w:spacing w:val="1"/>
        </w:rPr>
        <w:t> </w:t>
      </w:r>
      <w:r>
        <w:rPr>
          <w:color w:val="000009"/>
        </w:rPr>
        <w:t>Poder</w:t>
      </w:r>
      <w:r>
        <w:rPr>
          <w:color w:val="000009"/>
          <w:spacing w:val="1"/>
        </w:rPr>
        <w:t> </w:t>
      </w:r>
      <w:r>
        <w:rPr>
          <w:color w:val="000009"/>
        </w:rPr>
        <w:t>Executivo</w:t>
      </w:r>
      <w:r>
        <w:rPr>
          <w:color w:val="000009"/>
          <w:spacing w:val="1"/>
        </w:rPr>
        <w:t> </w:t>
      </w:r>
      <w:r>
        <w:rPr>
          <w:color w:val="000009"/>
        </w:rPr>
        <w:t>a</w:t>
      </w:r>
      <w:r>
        <w:rPr>
          <w:color w:val="000009"/>
          <w:spacing w:val="1"/>
        </w:rPr>
        <w:t> </w:t>
      </w:r>
      <w:r>
        <w:rPr>
          <w:color w:val="000009"/>
        </w:rPr>
        <w:t>firmar</w:t>
      </w:r>
      <w:r>
        <w:rPr>
          <w:color w:val="000009"/>
          <w:spacing w:val="1"/>
        </w:rPr>
        <w:t> </w:t>
      </w:r>
      <w:r>
        <w:rPr>
          <w:color w:val="000009"/>
        </w:rPr>
        <w:t>Convênio/Termo de Cessão com o Município</w:t>
      </w:r>
      <w:r>
        <w:rPr>
          <w:color w:val="000009"/>
          <w:spacing w:val="-47"/>
        </w:rPr>
        <w:t> </w:t>
      </w:r>
      <w:r>
        <w:rPr>
          <w:color w:val="000009"/>
        </w:rPr>
        <w:t>de</w:t>
      </w:r>
      <w:r>
        <w:rPr>
          <w:color w:val="000009"/>
          <w:spacing w:val="-4"/>
        </w:rPr>
        <w:t> </w:t>
      </w:r>
      <w:r>
        <w:rPr>
          <w:color w:val="000009"/>
        </w:rPr>
        <w:t>Centenário/RS</w:t>
      </w:r>
      <w:r>
        <w:rPr>
          <w:color w:val="000009"/>
          <w:spacing w:val="-4"/>
        </w:rPr>
        <w:t> </w:t>
      </w:r>
      <w:r>
        <w:rPr>
          <w:color w:val="000009"/>
        </w:rPr>
        <w:t>e</w:t>
      </w:r>
      <w:r>
        <w:rPr>
          <w:color w:val="000009"/>
          <w:spacing w:val="-6"/>
        </w:rPr>
        <w:t> </w:t>
      </w:r>
      <w:r>
        <w:rPr>
          <w:color w:val="000009"/>
        </w:rPr>
        <w:t>dá</w:t>
      </w:r>
      <w:r>
        <w:rPr>
          <w:color w:val="000009"/>
          <w:spacing w:val="-4"/>
        </w:rPr>
        <w:t> </w:t>
      </w:r>
      <w:r>
        <w:rPr>
          <w:color w:val="000009"/>
        </w:rPr>
        <w:t>outras</w:t>
      </w:r>
      <w:r>
        <w:rPr>
          <w:color w:val="000009"/>
          <w:spacing w:val="-4"/>
        </w:rPr>
        <w:t> </w:t>
      </w:r>
      <w:r>
        <w:rPr>
          <w:color w:val="000009"/>
        </w:rPr>
        <w:t>providências.</w:t>
      </w:r>
    </w:p>
    <w:p>
      <w:pPr>
        <w:pStyle w:val="BodyText"/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360" w:lineRule="auto"/>
        <w:ind w:left="108" w:right="690" w:firstLine="1416"/>
        <w:jc w:val="both"/>
      </w:pPr>
      <w:r>
        <w:rPr>
          <w:color w:val="000009"/>
        </w:rPr>
        <w:t>MAURICIO</w:t>
      </w:r>
      <w:r>
        <w:rPr>
          <w:color w:val="000009"/>
          <w:spacing w:val="-8"/>
        </w:rPr>
        <w:t> </w:t>
      </w:r>
      <w:r>
        <w:rPr>
          <w:color w:val="000009"/>
        </w:rPr>
        <w:t>SOLIGO,</w:t>
      </w:r>
      <w:r>
        <w:rPr>
          <w:color w:val="000009"/>
          <w:spacing w:val="-5"/>
        </w:rPr>
        <w:t> </w:t>
      </w:r>
      <w:r>
        <w:rPr>
          <w:color w:val="000009"/>
        </w:rPr>
        <w:t>Prefeito</w:t>
      </w:r>
      <w:r>
        <w:rPr>
          <w:color w:val="000009"/>
          <w:spacing w:val="-7"/>
        </w:rPr>
        <w:t> </w:t>
      </w:r>
      <w:r>
        <w:rPr>
          <w:color w:val="000009"/>
        </w:rPr>
        <w:t>Municipal</w:t>
      </w:r>
      <w:r>
        <w:rPr>
          <w:color w:val="000009"/>
          <w:spacing w:val="-6"/>
        </w:rPr>
        <w:t> </w:t>
      </w:r>
      <w:r>
        <w:rPr>
          <w:color w:val="000009"/>
        </w:rPr>
        <w:t>de</w:t>
      </w:r>
      <w:r>
        <w:rPr>
          <w:color w:val="000009"/>
          <w:spacing w:val="-7"/>
        </w:rPr>
        <w:t> </w:t>
      </w:r>
      <w:r>
        <w:rPr>
          <w:color w:val="000009"/>
        </w:rPr>
        <w:t>Getúlio</w:t>
      </w:r>
      <w:r>
        <w:rPr>
          <w:color w:val="000009"/>
          <w:spacing w:val="-6"/>
        </w:rPr>
        <w:t> </w:t>
      </w:r>
      <w:r>
        <w:rPr>
          <w:color w:val="000009"/>
        </w:rPr>
        <w:t>Vargas,</w:t>
      </w:r>
      <w:r>
        <w:rPr>
          <w:color w:val="000009"/>
          <w:spacing w:val="-5"/>
        </w:rPr>
        <w:t> </w:t>
      </w:r>
      <w:r>
        <w:rPr>
          <w:color w:val="000009"/>
        </w:rPr>
        <w:t>Estado</w:t>
      </w:r>
      <w:r>
        <w:rPr>
          <w:color w:val="000009"/>
          <w:spacing w:val="-6"/>
        </w:rPr>
        <w:t> </w:t>
      </w:r>
      <w:r>
        <w:rPr>
          <w:color w:val="000009"/>
        </w:rPr>
        <w:t>do</w:t>
      </w:r>
      <w:r>
        <w:rPr>
          <w:color w:val="000009"/>
          <w:spacing w:val="-7"/>
        </w:rPr>
        <w:t> </w:t>
      </w:r>
      <w:r>
        <w:rPr>
          <w:color w:val="000009"/>
        </w:rPr>
        <w:t>Rio</w:t>
      </w:r>
      <w:r>
        <w:rPr>
          <w:color w:val="000009"/>
          <w:spacing w:val="-8"/>
        </w:rPr>
        <w:t> </w:t>
      </w:r>
      <w:r>
        <w:rPr>
          <w:color w:val="000009"/>
        </w:rPr>
        <w:t>Grande</w:t>
      </w:r>
      <w:r>
        <w:rPr>
          <w:color w:val="000009"/>
          <w:spacing w:val="-47"/>
        </w:rPr>
        <w:t> </w:t>
      </w:r>
      <w:r>
        <w:rPr>
          <w:color w:val="000009"/>
        </w:rPr>
        <w:t>do Sul, faz saber que a Câmara Municipal de Vereadores aprovou e ele sanciona e promulga a</w:t>
      </w:r>
      <w:r>
        <w:rPr>
          <w:color w:val="000009"/>
          <w:spacing w:val="1"/>
        </w:rPr>
        <w:t> </w:t>
      </w:r>
      <w:r>
        <w:rPr>
          <w:color w:val="000009"/>
        </w:rPr>
        <w:t>seguinte</w:t>
      </w:r>
      <w:r>
        <w:rPr>
          <w:color w:val="000009"/>
          <w:spacing w:val="-3"/>
        </w:rPr>
        <w:t> </w:t>
      </w:r>
      <w:r>
        <w:rPr>
          <w:color w:val="000009"/>
        </w:rPr>
        <w:t>Lei:</w:t>
      </w:r>
    </w:p>
    <w:p>
      <w:pPr>
        <w:pStyle w:val="BodyText"/>
        <w:spacing w:line="360" w:lineRule="auto" w:before="79"/>
        <w:ind w:left="108" w:right="693" w:firstLine="1416"/>
        <w:jc w:val="both"/>
      </w:pPr>
      <w:r>
        <w:rPr>
          <w:color w:val="000009"/>
        </w:rPr>
        <w:t>Art. 1º Fica o Poder Executivo Municipal autorizado a firmar Convênio/Termo</w:t>
      </w:r>
      <w:r>
        <w:rPr>
          <w:color w:val="000009"/>
          <w:spacing w:val="1"/>
        </w:rPr>
        <w:t> </w:t>
      </w:r>
      <w:r>
        <w:rPr>
          <w:color w:val="000009"/>
        </w:rPr>
        <w:t>de Cessão com o Município de Centenário/RS, para fins de ceder ônibus escolares para a</w:t>
      </w:r>
      <w:r>
        <w:rPr>
          <w:color w:val="000009"/>
          <w:spacing w:val="1"/>
        </w:rPr>
        <w:t> </w:t>
      </w:r>
      <w:r>
        <w:rPr>
          <w:color w:val="000009"/>
        </w:rPr>
        <w:t>realização</w:t>
      </w:r>
      <w:r>
        <w:rPr>
          <w:color w:val="000009"/>
          <w:spacing w:val="-4"/>
        </w:rPr>
        <w:t> </w:t>
      </w:r>
      <w:r>
        <w:rPr>
          <w:color w:val="000009"/>
        </w:rPr>
        <w:t>do</w:t>
      </w:r>
      <w:r>
        <w:rPr>
          <w:color w:val="000009"/>
          <w:spacing w:val="-3"/>
        </w:rPr>
        <w:t> </w:t>
      </w:r>
      <w:r>
        <w:rPr>
          <w:color w:val="000009"/>
        </w:rPr>
        <w:t>Transporte</w:t>
      </w:r>
      <w:r>
        <w:rPr>
          <w:color w:val="000009"/>
          <w:spacing w:val="-4"/>
        </w:rPr>
        <w:t> </w:t>
      </w:r>
      <w:r>
        <w:rPr>
          <w:color w:val="000009"/>
        </w:rPr>
        <w:t>Escolar</w:t>
      </w:r>
      <w:r>
        <w:rPr>
          <w:color w:val="000009"/>
          <w:spacing w:val="-3"/>
        </w:rPr>
        <w:t> </w:t>
      </w:r>
      <w:r>
        <w:rPr>
          <w:color w:val="000009"/>
        </w:rPr>
        <w:t>da</w:t>
      </w:r>
      <w:r>
        <w:rPr>
          <w:color w:val="000009"/>
          <w:spacing w:val="-2"/>
        </w:rPr>
        <w:t> </w:t>
      </w:r>
      <w:r>
        <w:rPr>
          <w:color w:val="000009"/>
        </w:rPr>
        <w:t>Rede</w:t>
      </w:r>
      <w:r>
        <w:rPr>
          <w:color w:val="000009"/>
          <w:spacing w:val="-3"/>
        </w:rPr>
        <w:t> </w:t>
      </w:r>
      <w:r>
        <w:rPr>
          <w:color w:val="000009"/>
        </w:rPr>
        <w:t>Escolar</w:t>
      </w:r>
      <w:r>
        <w:rPr>
          <w:color w:val="000009"/>
          <w:spacing w:val="-1"/>
        </w:rPr>
        <w:t> </w:t>
      </w:r>
      <w:r>
        <w:rPr>
          <w:color w:val="000009"/>
        </w:rPr>
        <w:t>do</w:t>
      </w:r>
      <w:r>
        <w:rPr>
          <w:color w:val="000009"/>
          <w:spacing w:val="-3"/>
        </w:rPr>
        <w:t> </w:t>
      </w:r>
      <w:r>
        <w:rPr>
          <w:color w:val="000009"/>
        </w:rPr>
        <w:t>Município</w:t>
      </w:r>
      <w:r>
        <w:rPr>
          <w:color w:val="000009"/>
          <w:spacing w:val="-3"/>
        </w:rPr>
        <w:t> </w:t>
      </w:r>
      <w:r>
        <w:rPr>
          <w:color w:val="000009"/>
        </w:rPr>
        <w:t>de</w:t>
      </w:r>
      <w:r>
        <w:rPr>
          <w:color w:val="000009"/>
          <w:spacing w:val="-2"/>
        </w:rPr>
        <w:t> </w:t>
      </w:r>
      <w:r>
        <w:rPr>
          <w:color w:val="000009"/>
        </w:rPr>
        <w:t>Centenário/RS.</w:t>
      </w:r>
    </w:p>
    <w:p>
      <w:pPr>
        <w:pStyle w:val="BodyText"/>
        <w:spacing w:line="360" w:lineRule="auto" w:before="82"/>
        <w:ind w:left="108" w:right="688" w:firstLine="1416"/>
        <w:jc w:val="both"/>
      </w:pPr>
      <w:r>
        <w:rPr>
          <w:color w:val="000009"/>
        </w:rPr>
        <w:t>Art.</w:t>
      </w:r>
      <w:r>
        <w:rPr>
          <w:color w:val="000009"/>
          <w:spacing w:val="1"/>
        </w:rPr>
        <w:t> </w:t>
      </w:r>
      <w:r>
        <w:rPr>
          <w:color w:val="000009"/>
        </w:rPr>
        <w:t>2º</w:t>
      </w:r>
      <w:r>
        <w:rPr>
          <w:color w:val="000009"/>
          <w:spacing w:val="1"/>
        </w:rPr>
        <w:t> </w:t>
      </w:r>
      <w:r>
        <w:rPr>
          <w:color w:val="000009"/>
        </w:rPr>
        <w:t>Durante</w:t>
      </w:r>
      <w:r>
        <w:rPr>
          <w:color w:val="000009"/>
          <w:spacing w:val="1"/>
        </w:rPr>
        <w:t> </w:t>
      </w:r>
      <w:r>
        <w:rPr>
          <w:color w:val="000009"/>
        </w:rPr>
        <w:t>o</w:t>
      </w:r>
      <w:r>
        <w:rPr>
          <w:color w:val="000009"/>
          <w:spacing w:val="1"/>
        </w:rPr>
        <w:t> </w:t>
      </w:r>
      <w:r>
        <w:rPr>
          <w:color w:val="000009"/>
        </w:rPr>
        <w:t>período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vigência</w:t>
      </w:r>
      <w:r>
        <w:rPr>
          <w:color w:val="000009"/>
          <w:spacing w:val="1"/>
        </w:rPr>
        <w:t> </w:t>
      </w:r>
      <w:r>
        <w:rPr>
          <w:color w:val="000009"/>
        </w:rPr>
        <w:t>do</w:t>
      </w:r>
      <w:r>
        <w:rPr>
          <w:color w:val="000009"/>
          <w:spacing w:val="1"/>
        </w:rPr>
        <w:t> </w:t>
      </w:r>
      <w:r>
        <w:rPr>
          <w:color w:val="000009"/>
        </w:rPr>
        <w:t>Convênio/Termo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Cessão</w:t>
      </w:r>
      <w:r>
        <w:rPr>
          <w:color w:val="000009"/>
          <w:spacing w:val="1"/>
        </w:rPr>
        <w:t> </w:t>
      </w:r>
      <w:r>
        <w:rPr>
          <w:color w:val="000009"/>
        </w:rPr>
        <w:t>o</w:t>
      </w:r>
      <w:r>
        <w:rPr>
          <w:color w:val="000009"/>
          <w:spacing w:val="1"/>
        </w:rPr>
        <w:t> </w:t>
      </w:r>
      <w:r>
        <w:rPr>
          <w:color w:val="000009"/>
        </w:rPr>
        <w:t>Município</w:t>
      </w:r>
      <w:r>
        <w:rPr>
          <w:color w:val="000009"/>
          <w:spacing w:val="-3"/>
        </w:rPr>
        <w:t> </w:t>
      </w:r>
      <w:r>
        <w:rPr>
          <w:color w:val="000009"/>
        </w:rPr>
        <w:t>de</w:t>
      </w:r>
      <w:r>
        <w:rPr>
          <w:color w:val="000009"/>
          <w:spacing w:val="-2"/>
        </w:rPr>
        <w:t> </w:t>
      </w:r>
      <w:r>
        <w:rPr>
          <w:color w:val="000009"/>
        </w:rPr>
        <w:t>Centenário</w:t>
      </w:r>
      <w:r>
        <w:rPr>
          <w:color w:val="000009"/>
          <w:spacing w:val="-3"/>
        </w:rPr>
        <w:t> </w:t>
      </w:r>
      <w:r>
        <w:rPr>
          <w:color w:val="000009"/>
        </w:rPr>
        <w:t>suportará</w:t>
      </w:r>
      <w:r>
        <w:rPr>
          <w:color w:val="000009"/>
          <w:spacing w:val="-1"/>
        </w:rPr>
        <w:t> </w:t>
      </w:r>
      <w:r>
        <w:rPr>
          <w:color w:val="000009"/>
        </w:rPr>
        <w:t>as</w:t>
      </w:r>
      <w:r>
        <w:rPr>
          <w:color w:val="000009"/>
          <w:spacing w:val="-3"/>
        </w:rPr>
        <w:t> </w:t>
      </w:r>
      <w:r>
        <w:rPr>
          <w:color w:val="000009"/>
        </w:rPr>
        <w:t>despesas</w:t>
      </w:r>
      <w:r>
        <w:rPr>
          <w:color w:val="000009"/>
          <w:spacing w:val="-4"/>
        </w:rPr>
        <w:t> </w:t>
      </w:r>
      <w:r>
        <w:rPr>
          <w:color w:val="000009"/>
        </w:rPr>
        <w:t>de</w:t>
      </w:r>
      <w:r>
        <w:rPr>
          <w:color w:val="000009"/>
          <w:spacing w:val="-2"/>
        </w:rPr>
        <w:t> </w:t>
      </w:r>
      <w:r>
        <w:rPr>
          <w:color w:val="000009"/>
        </w:rPr>
        <w:t>manutenção</w:t>
      </w:r>
      <w:r>
        <w:rPr>
          <w:color w:val="000009"/>
          <w:spacing w:val="-2"/>
        </w:rPr>
        <w:t> </w:t>
      </w:r>
      <w:r>
        <w:rPr>
          <w:color w:val="000009"/>
        </w:rPr>
        <w:t>dos</w:t>
      </w:r>
      <w:r>
        <w:rPr>
          <w:color w:val="000009"/>
          <w:spacing w:val="-3"/>
        </w:rPr>
        <w:t> </w:t>
      </w:r>
      <w:r>
        <w:rPr>
          <w:color w:val="000009"/>
        </w:rPr>
        <w:t>bens</w:t>
      </w:r>
      <w:r>
        <w:rPr>
          <w:color w:val="000009"/>
          <w:spacing w:val="-3"/>
        </w:rPr>
        <w:t> </w:t>
      </w:r>
      <w:r>
        <w:rPr>
          <w:color w:val="000009"/>
        </w:rPr>
        <w:t>recebidos.</w:t>
      </w:r>
    </w:p>
    <w:p>
      <w:pPr>
        <w:pStyle w:val="BodyText"/>
        <w:spacing w:before="80"/>
        <w:ind w:left="1523"/>
      </w:pPr>
      <w:r>
        <w:rPr>
          <w:color w:val="000009"/>
        </w:rPr>
        <w:t>Art.</w:t>
      </w:r>
      <w:r>
        <w:rPr>
          <w:color w:val="000009"/>
          <w:spacing w:val="10"/>
        </w:rPr>
        <w:t> </w:t>
      </w:r>
      <w:r>
        <w:rPr>
          <w:color w:val="000009"/>
        </w:rPr>
        <w:t>3º</w:t>
      </w:r>
      <w:r>
        <w:rPr>
          <w:color w:val="000009"/>
          <w:spacing w:val="12"/>
        </w:rPr>
        <w:t> </w:t>
      </w:r>
      <w:r>
        <w:rPr>
          <w:color w:val="000009"/>
        </w:rPr>
        <w:t>A</w:t>
      </w:r>
      <w:r>
        <w:rPr>
          <w:color w:val="000009"/>
          <w:spacing w:val="10"/>
        </w:rPr>
        <w:t> </w:t>
      </w:r>
      <w:r>
        <w:rPr>
          <w:color w:val="000009"/>
        </w:rPr>
        <w:t>presente</w:t>
      </w:r>
      <w:r>
        <w:rPr>
          <w:color w:val="000009"/>
          <w:spacing w:val="12"/>
        </w:rPr>
        <w:t> </w:t>
      </w:r>
      <w:r>
        <w:rPr>
          <w:color w:val="000009"/>
        </w:rPr>
        <w:t>Lei</w:t>
      </w:r>
      <w:r>
        <w:rPr>
          <w:color w:val="000009"/>
          <w:spacing w:val="10"/>
        </w:rPr>
        <w:t> </w:t>
      </w:r>
      <w:r>
        <w:rPr>
          <w:color w:val="000009"/>
        </w:rPr>
        <w:t>poderá</w:t>
      </w:r>
      <w:r>
        <w:rPr>
          <w:color w:val="000009"/>
          <w:spacing w:val="12"/>
        </w:rPr>
        <w:t> </w:t>
      </w:r>
      <w:r>
        <w:rPr>
          <w:color w:val="000009"/>
        </w:rPr>
        <w:t>ser</w:t>
      </w:r>
      <w:r>
        <w:rPr>
          <w:color w:val="000009"/>
          <w:spacing w:val="12"/>
        </w:rPr>
        <w:t> </w:t>
      </w:r>
      <w:r>
        <w:rPr>
          <w:color w:val="000009"/>
        </w:rPr>
        <w:t>regulamentada,</w:t>
      </w:r>
      <w:r>
        <w:rPr>
          <w:color w:val="000009"/>
          <w:spacing w:val="11"/>
        </w:rPr>
        <w:t> </w:t>
      </w:r>
      <w:r>
        <w:rPr>
          <w:color w:val="000009"/>
        </w:rPr>
        <w:t>no</w:t>
      </w:r>
      <w:r>
        <w:rPr>
          <w:color w:val="000009"/>
          <w:spacing w:val="10"/>
        </w:rPr>
        <w:t> </w:t>
      </w:r>
      <w:r>
        <w:rPr>
          <w:color w:val="000009"/>
        </w:rPr>
        <w:t>que</w:t>
      </w:r>
      <w:r>
        <w:rPr>
          <w:color w:val="000009"/>
          <w:spacing w:val="11"/>
        </w:rPr>
        <w:t> </w:t>
      </w:r>
      <w:r>
        <w:rPr>
          <w:color w:val="000009"/>
        </w:rPr>
        <w:t>couber,</w:t>
      </w:r>
      <w:r>
        <w:rPr>
          <w:color w:val="000009"/>
          <w:spacing w:val="11"/>
        </w:rPr>
        <w:t> </w:t>
      </w:r>
      <w:r>
        <w:rPr>
          <w:color w:val="000009"/>
        </w:rPr>
        <w:t>por</w:t>
      </w:r>
      <w:r>
        <w:rPr>
          <w:color w:val="000009"/>
          <w:spacing w:val="10"/>
        </w:rPr>
        <w:t> </w:t>
      </w:r>
      <w:r>
        <w:rPr>
          <w:color w:val="000009"/>
        </w:rPr>
        <w:t>Decreto</w:t>
      </w:r>
    </w:p>
    <w:p>
      <w:pPr>
        <w:pStyle w:val="BodyText"/>
        <w:spacing w:before="134"/>
        <w:ind w:left="108"/>
      </w:pPr>
      <w:r>
        <w:rPr>
          <w:color w:val="000009"/>
        </w:rPr>
        <w:t>Municipal.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360" w:lineRule="auto" w:before="55"/>
        <w:ind w:left="108" w:right="677" w:firstLine="1416"/>
      </w:pPr>
      <w:r>
        <w:rPr>
          <w:color w:val="000009"/>
        </w:rPr>
        <w:t>Art. 4º Esta Lei entra em vigor na data de sua publicação, com efeitos contados</w:t>
      </w:r>
      <w:r>
        <w:rPr>
          <w:color w:val="000009"/>
          <w:spacing w:val="-48"/>
        </w:rPr>
        <w:t> </w:t>
      </w:r>
      <w:r>
        <w:rPr>
          <w:color w:val="000009"/>
        </w:rPr>
        <w:t>desde</w:t>
      </w:r>
      <w:r>
        <w:rPr>
          <w:color w:val="000009"/>
          <w:spacing w:val="-1"/>
        </w:rPr>
        <w:t> </w:t>
      </w:r>
      <w:r>
        <w:rPr>
          <w:color w:val="000009"/>
        </w:rPr>
        <w:t>o</w:t>
      </w:r>
      <w:r>
        <w:rPr>
          <w:color w:val="000009"/>
          <w:spacing w:val="-1"/>
        </w:rPr>
        <w:t> </w:t>
      </w:r>
      <w:r>
        <w:rPr>
          <w:color w:val="000009"/>
        </w:rPr>
        <w:t>dia 17 de outubro de 2023.</w:t>
      </w:r>
    </w:p>
    <w:p>
      <w:pPr>
        <w:pStyle w:val="BodyText"/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61"/>
      </w:pPr>
      <w:r>
        <w:rPr/>
        <w:t>PREFEITURA</w:t>
      </w:r>
      <w:r>
        <w:rPr>
          <w:spacing w:val="-6"/>
        </w:rPr>
        <w:t> </w:t>
      </w:r>
      <w:r>
        <w:rPr/>
        <w:t>MUNICIPAL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GETÚLIO</w:t>
      </w:r>
      <w:r>
        <w:rPr>
          <w:spacing w:val="-6"/>
        </w:rPr>
        <w:t> </w:t>
      </w:r>
      <w:r>
        <w:rPr/>
        <w:t>VARGAS,</w:t>
      </w:r>
      <w:r>
        <w:rPr>
          <w:spacing w:val="-7"/>
        </w:rPr>
        <w:t> </w:t>
      </w:r>
      <w:r>
        <w:rPr/>
        <w:t>20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outubro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2023.</w:t>
      </w:r>
    </w:p>
    <w:p>
      <w:pPr>
        <w:pStyle w:val="BodyText"/>
        <w:spacing w:line="268" w:lineRule="exact" w:before="136"/>
        <w:ind w:left="1516"/>
      </w:pPr>
      <w:r>
        <w:rPr>
          <w:spacing w:val="-1"/>
        </w:rPr>
        <w:t>MAURICIO</w:t>
      </w:r>
      <w:r>
        <w:rPr>
          <w:spacing w:val="-9"/>
        </w:rPr>
        <w:t> </w:t>
      </w:r>
      <w:r>
        <w:rPr/>
        <w:t>SOLIGO,</w:t>
      </w:r>
    </w:p>
    <w:p>
      <w:pPr>
        <w:pStyle w:val="BodyText"/>
        <w:spacing w:line="268" w:lineRule="exact"/>
        <w:ind w:left="1516"/>
      </w:pPr>
      <w:r>
        <w:rPr>
          <w:spacing w:val="-1"/>
        </w:rPr>
        <w:t>Prefeito</w:t>
      </w:r>
      <w:r>
        <w:rPr>
          <w:spacing w:val="-5"/>
        </w:rPr>
        <w:t> </w:t>
      </w:r>
      <w:r>
        <w:rPr>
          <w:spacing w:val="-1"/>
        </w:rPr>
        <w:t>Municipal.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ind w:left="100"/>
      </w:pPr>
      <w:r>
        <w:rPr/>
        <w:t>Registre-se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Publique-se.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spacing w:line="268" w:lineRule="exact"/>
        <w:ind w:left="1552"/>
      </w:pPr>
      <w:r>
        <w:rPr>
          <w:spacing w:val="-2"/>
        </w:rPr>
        <w:t>TATIANE</w:t>
      </w:r>
      <w:r>
        <w:rPr>
          <w:spacing w:val="-10"/>
        </w:rPr>
        <w:t> </w:t>
      </w:r>
      <w:r>
        <w:rPr>
          <w:spacing w:val="-2"/>
        </w:rPr>
        <w:t>GIARETTA,</w:t>
      </w:r>
    </w:p>
    <w:p>
      <w:pPr>
        <w:pStyle w:val="BodyText"/>
        <w:spacing w:line="268" w:lineRule="exact"/>
        <w:ind w:left="1552"/>
      </w:pPr>
      <w:r>
        <w:rPr/>
        <w:t>Secretária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Administração.</w:t>
      </w: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spacing w:before="1"/>
        <w:ind w:left="5288" w:right="654" w:firstLine="0"/>
        <w:jc w:val="both"/>
        <w:rPr>
          <w:sz w:val="18"/>
        </w:rPr>
      </w:pPr>
      <w:r>
        <w:rPr>
          <w:sz w:val="18"/>
        </w:rPr>
        <w:t>Esta Lei foi afixada no Mural da Prefeitura,</w:t>
      </w:r>
      <w:r>
        <w:rPr>
          <w:spacing w:val="1"/>
          <w:sz w:val="18"/>
        </w:rPr>
        <w:t> </w:t>
      </w:r>
      <w:r>
        <w:rPr>
          <w:sz w:val="18"/>
        </w:rPr>
        <w:t>onde são divulgados os atos oficiais, por 15</w:t>
      </w:r>
      <w:r>
        <w:rPr>
          <w:spacing w:val="1"/>
          <w:sz w:val="18"/>
        </w:rPr>
        <w:t> </w:t>
      </w:r>
      <w:r>
        <w:rPr>
          <w:sz w:val="18"/>
        </w:rPr>
        <w:t>dias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contar</w:t>
      </w:r>
      <w:r>
        <w:rPr>
          <w:spacing w:val="-2"/>
          <w:sz w:val="18"/>
        </w:rPr>
        <w:t> </w:t>
      </w:r>
      <w:r>
        <w:rPr>
          <w:sz w:val="18"/>
        </w:rPr>
        <w:t>de 20/10/2023.</w:t>
      </w:r>
    </w:p>
    <w:p>
      <w:pPr>
        <w:spacing w:after="0"/>
        <w:jc w:val="both"/>
        <w:rPr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925" w:footer="594" w:top="2440" w:bottom="780" w:left="1600" w:right="1020"/>
          <w:pgNumType w:start="1"/>
        </w:sectPr>
      </w:pPr>
    </w:p>
    <w:p>
      <w:pPr>
        <w:pStyle w:val="BodyText"/>
        <w:spacing w:before="11"/>
        <w:rPr>
          <w:sz w:val="21"/>
        </w:rPr>
      </w:pPr>
      <w:r>
        <w:rPr/>
        <w:pict>
          <v:shape style="position:absolute;margin-left:553.19043pt;margin-top:256.266998pt;width:21.05pt;height:538.550pt;mso-position-horizontal-relative:page;mso-position-vertical-relative:page;z-index:15729152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sz w:val="15"/>
                    </w:rPr>
                    <w:t>Assinado por 2 pessoas:</w:t>
                  </w:r>
                  <w:r>
                    <w:rPr>
                      <w:rFonts w:ascii="Arial MT"/>
                      <w:spacing w:val="1"/>
                      <w:sz w:val="15"/>
                    </w:rPr>
                    <w:t> </w:t>
                  </w:r>
                  <w:r>
                    <w:rPr>
                      <w:rFonts w:ascii="Arial MT"/>
                      <w:sz w:val="15"/>
                    </w:rPr>
                    <w:t>MAURICIO SOLIGO e TATIANE GIARETTA</w:t>
                  </w:r>
                </w:p>
                <w:p>
                  <w:pPr>
                    <w:spacing w:before="40"/>
                    <w:ind w:left="20" w:right="0" w:firstLine="0"/>
                    <w:jc w:val="left"/>
                    <w:rPr>
                      <w:rFonts w:ascii="Arial MT" w:hAnsi="Arial MT"/>
                      <w:sz w:val="15"/>
                    </w:rPr>
                  </w:pPr>
                  <w:r>
                    <w:rPr>
                      <w:rFonts w:ascii="Arial MT" w:hAnsi="Arial MT"/>
                      <w:sz w:val="15"/>
                    </w:rPr>
                    <w:t>Para verificar a validade das assinaturas, acesse https://getuliovargas.1doc.com.br/verificacao/5399-3F10-E06C-2E34 e informe o código 5399-3F10-E06C-2E34</w:t>
                  </w:r>
                </w:p>
              </w:txbxContent>
            </v:textbox>
            <w10:wrap type="none"/>
          </v:shape>
        </w:pict>
      </w:r>
    </w:p>
    <w:p>
      <w:pPr>
        <w:pStyle w:val="Heading1"/>
      </w:pPr>
      <w:r>
        <w:rPr/>
        <w:t>Projeto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-5"/>
        </w:rPr>
        <w:t> </w:t>
      </w:r>
      <w:r>
        <w:rPr/>
        <w:t>nº</w:t>
      </w:r>
      <w:r>
        <w:rPr>
          <w:spacing w:val="-5"/>
        </w:rPr>
        <w:t> </w:t>
      </w:r>
      <w:r>
        <w:rPr/>
        <w:t>100/2023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Exposição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Motivos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</w:rPr>
      </w:pPr>
    </w:p>
    <w:p>
      <w:pPr>
        <w:pStyle w:val="BodyText"/>
        <w:spacing w:before="56"/>
        <w:ind w:left="5673"/>
      </w:pPr>
      <w:r>
        <w:rPr/>
        <w:t>Getúlio</w:t>
      </w:r>
      <w:r>
        <w:rPr>
          <w:spacing w:val="-7"/>
        </w:rPr>
        <w:t> </w:t>
      </w:r>
      <w:r>
        <w:rPr/>
        <w:t>Vargas,</w:t>
      </w:r>
      <w:r>
        <w:rPr>
          <w:spacing w:val="-4"/>
        </w:rPr>
        <w:t> </w:t>
      </w:r>
      <w:r>
        <w:rPr/>
        <w:t>17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outubro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2023.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55"/>
        <w:ind w:left="1803"/>
      </w:pPr>
      <w:r>
        <w:rPr/>
        <w:t>Senhor</w:t>
      </w:r>
      <w:r>
        <w:rPr>
          <w:spacing w:val="-7"/>
        </w:rPr>
        <w:t> </w:t>
      </w:r>
      <w:r>
        <w:rPr/>
        <w:t>Presidente,</w:t>
      </w:r>
    </w:p>
    <w:p>
      <w:pPr>
        <w:pStyle w:val="BodyText"/>
        <w:spacing w:before="7"/>
      </w:pPr>
    </w:p>
    <w:p>
      <w:pPr>
        <w:pStyle w:val="BodyText"/>
        <w:spacing w:line="360" w:lineRule="auto"/>
        <w:ind w:left="104" w:right="104" w:firstLine="1710"/>
        <w:jc w:val="both"/>
      </w:pPr>
      <w:r>
        <w:rPr/>
        <w:t>Ao cumprimentá-los cordialmente, encaminho a esta Colenda Casa Legislativa o</w:t>
      </w:r>
      <w:r>
        <w:rPr>
          <w:spacing w:val="1"/>
        </w:rPr>
        <w:t> </w:t>
      </w:r>
      <w:r>
        <w:rPr/>
        <w:t>incluso Projeto de Lei, que autoriza o Poder Executivo a firmar Convênio/Termo de Cessão com o</w:t>
      </w:r>
      <w:r>
        <w:rPr>
          <w:spacing w:val="1"/>
        </w:rPr>
        <w:t> </w:t>
      </w:r>
      <w:r>
        <w:rPr/>
        <w:t>Município</w:t>
      </w:r>
      <w:r>
        <w:rPr>
          <w:spacing w:val="-2"/>
        </w:rPr>
        <w:t> </w:t>
      </w:r>
      <w:r>
        <w:rPr/>
        <w:t>de Centenário</w:t>
      </w:r>
      <w:r>
        <w:rPr>
          <w:spacing w:val="-2"/>
        </w:rPr>
        <w:t> </w:t>
      </w:r>
      <w:r>
        <w:rPr/>
        <w:t>- RS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dá outras</w:t>
      </w:r>
      <w:r>
        <w:rPr>
          <w:spacing w:val="-2"/>
        </w:rPr>
        <w:t> </w:t>
      </w:r>
      <w:r>
        <w:rPr/>
        <w:t>providências.</w:t>
      </w:r>
    </w:p>
    <w:p>
      <w:pPr>
        <w:pStyle w:val="BodyText"/>
        <w:spacing w:line="360" w:lineRule="auto" w:before="2"/>
        <w:ind w:left="104" w:right="99" w:firstLine="1710"/>
        <w:jc w:val="both"/>
      </w:pPr>
      <w:r>
        <w:rPr/>
        <w:t>Importante referir que aproximadamente a 00h10min do dia 17/10/2023 houve</w:t>
      </w:r>
      <w:r>
        <w:rPr>
          <w:spacing w:val="1"/>
        </w:rPr>
        <w:t> </w:t>
      </w:r>
      <w:r>
        <w:rPr/>
        <w:t>um incêndio no pátio da garagem municipal do Município de Centenário – RS, através do qual o fogo,</w:t>
      </w:r>
      <w:r>
        <w:rPr>
          <w:spacing w:val="-47"/>
        </w:rPr>
        <w:t> </w:t>
      </w:r>
      <w:r>
        <w:rPr/>
        <w:t>em</w:t>
      </w:r>
      <w:r>
        <w:rPr>
          <w:spacing w:val="-1"/>
        </w:rPr>
        <w:t> </w:t>
      </w:r>
      <w:r>
        <w:rPr/>
        <w:t>pouquíssimos</w:t>
      </w:r>
      <w:r>
        <w:rPr>
          <w:spacing w:val="-1"/>
        </w:rPr>
        <w:t> </w:t>
      </w:r>
      <w:r>
        <w:rPr/>
        <w:t>minutos,</w:t>
      </w:r>
      <w:r>
        <w:rPr>
          <w:spacing w:val="-2"/>
        </w:rPr>
        <w:t> </w:t>
      </w:r>
      <w:r>
        <w:rPr/>
        <w:t>consumiu</w:t>
      </w:r>
      <w:r>
        <w:rPr>
          <w:spacing w:val="-2"/>
        </w:rPr>
        <w:t> </w:t>
      </w:r>
      <w:r>
        <w:rPr/>
        <w:t>cinco</w:t>
      </w:r>
      <w:r>
        <w:rPr>
          <w:spacing w:val="-3"/>
        </w:rPr>
        <w:t> </w:t>
      </w:r>
      <w:r>
        <w:rPr/>
        <w:t>ônibus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Município.</w:t>
      </w:r>
    </w:p>
    <w:p>
      <w:pPr>
        <w:pStyle w:val="BodyText"/>
        <w:spacing w:line="360" w:lineRule="auto"/>
        <w:ind w:left="104" w:right="107" w:firstLine="1710"/>
        <w:jc w:val="both"/>
      </w:pPr>
      <w:r>
        <w:rPr/>
        <w:t>Em razão do incêndio no pátio da garagem municipal e da destruição dos cinco</w:t>
      </w:r>
      <w:r>
        <w:rPr>
          <w:spacing w:val="1"/>
        </w:rPr>
        <w:t> </w:t>
      </w:r>
      <w:r>
        <w:rPr/>
        <w:t>ônibus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fogo,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Município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Centenário</w:t>
      </w:r>
      <w:r>
        <w:rPr>
          <w:spacing w:val="1"/>
        </w:rPr>
        <w:t> </w:t>
      </w:r>
      <w:r>
        <w:rPr/>
        <w:t>precisou</w:t>
      </w:r>
      <w:r>
        <w:rPr>
          <w:spacing w:val="1"/>
        </w:rPr>
        <w:t> </w:t>
      </w:r>
      <w:r>
        <w:rPr/>
        <w:t>suspender</w:t>
      </w:r>
      <w:r>
        <w:rPr>
          <w:spacing w:val="1"/>
        </w:rPr>
        <w:t> </w:t>
      </w:r>
      <w:r>
        <w:rPr/>
        <w:t>parcialmente</w:t>
      </w:r>
      <w:r>
        <w:rPr>
          <w:spacing w:val="1"/>
        </w:rPr>
        <w:t> </w:t>
      </w:r>
      <w:r>
        <w:rPr/>
        <w:t>(cinco</w:t>
      </w:r>
      <w:r>
        <w:rPr>
          <w:spacing w:val="1"/>
        </w:rPr>
        <w:t> </w:t>
      </w:r>
      <w:r>
        <w:rPr/>
        <w:t>linhas)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Transporte</w:t>
      </w:r>
      <w:r>
        <w:rPr>
          <w:spacing w:val="-1"/>
        </w:rPr>
        <w:t> </w:t>
      </w:r>
      <w:r>
        <w:rPr/>
        <w:t>Escolar</w:t>
      </w:r>
      <w:r>
        <w:rPr>
          <w:spacing w:val="-2"/>
        </w:rPr>
        <w:t> </w:t>
      </w:r>
      <w:r>
        <w:rPr/>
        <w:t>nos</w:t>
      </w:r>
      <w:r>
        <w:rPr>
          <w:spacing w:val="-1"/>
        </w:rPr>
        <w:t> </w:t>
      </w:r>
      <w:r>
        <w:rPr/>
        <w:t>dias</w:t>
      </w:r>
      <w:r>
        <w:rPr>
          <w:spacing w:val="-2"/>
        </w:rPr>
        <w:t> </w:t>
      </w:r>
      <w:r>
        <w:rPr/>
        <w:t>17,</w:t>
      </w:r>
      <w:r>
        <w:rPr>
          <w:spacing w:val="-2"/>
        </w:rPr>
        <w:t> </w:t>
      </w:r>
      <w:r>
        <w:rPr/>
        <w:t>18, 19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20 de</w:t>
      </w:r>
      <w:r>
        <w:rPr>
          <w:spacing w:val="-3"/>
        </w:rPr>
        <w:t> </w:t>
      </w:r>
      <w:r>
        <w:rPr/>
        <w:t>outubro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2023.</w:t>
      </w:r>
    </w:p>
    <w:p>
      <w:pPr>
        <w:pStyle w:val="BodyText"/>
        <w:spacing w:line="360" w:lineRule="auto" w:before="1"/>
        <w:ind w:left="104" w:right="99" w:firstLine="1710"/>
        <w:jc w:val="both"/>
      </w:pPr>
      <w:r>
        <w:rPr/>
        <w:t>Nosso</w:t>
      </w:r>
      <w:r>
        <w:rPr>
          <w:spacing w:val="1"/>
        </w:rPr>
        <w:t> </w:t>
      </w:r>
      <w:r>
        <w:rPr/>
        <w:t>Município,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solidariedade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pilares</w:t>
      </w:r>
      <w:r>
        <w:rPr>
          <w:spacing w:val="1"/>
        </w:rPr>
        <w:t> </w:t>
      </w:r>
      <w:r>
        <w:rPr/>
        <w:t>basilares,</w:t>
      </w:r>
      <w:r>
        <w:rPr>
          <w:spacing w:val="1"/>
        </w:rPr>
        <w:t> </w:t>
      </w:r>
      <w:r>
        <w:rPr/>
        <w:t>pretende auxiliar nosso Município vizinho nesse momento difícil, através da cedência de um ônibus</w:t>
      </w:r>
      <w:r>
        <w:rPr>
          <w:spacing w:val="1"/>
        </w:rPr>
        <w:t> </w:t>
      </w:r>
      <w:r>
        <w:rPr/>
        <w:t>escolar, a fim de que o transporte escolar possa ser restabelecido naquele Município com a maior</w:t>
      </w:r>
      <w:r>
        <w:rPr>
          <w:spacing w:val="1"/>
        </w:rPr>
        <w:t> </w:t>
      </w:r>
      <w:r>
        <w:rPr/>
        <w:t>brevidade</w:t>
      </w:r>
      <w:r>
        <w:rPr>
          <w:spacing w:val="-1"/>
        </w:rPr>
        <w:t> </w:t>
      </w:r>
      <w:r>
        <w:rPr/>
        <w:t>possível.</w:t>
      </w:r>
    </w:p>
    <w:p>
      <w:pPr>
        <w:pStyle w:val="BodyText"/>
        <w:spacing w:line="360" w:lineRule="auto"/>
        <w:ind w:left="104" w:right="102" w:firstLine="1710"/>
        <w:jc w:val="both"/>
      </w:pPr>
      <w:r>
        <w:rPr/>
        <w:t>Não é preciso ressaltar aqui a importância do transporte escolar para viabilizar a</w:t>
      </w:r>
      <w:r>
        <w:rPr>
          <w:spacing w:val="1"/>
        </w:rPr>
        <w:t> </w:t>
      </w:r>
      <w:r>
        <w:rPr/>
        <w:t>educação de nossas crianças e jovens, bem como a necessidade de empatia para com o próximo,</w:t>
      </w:r>
      <w:r>
        <w:rPr>
          <w:spacing w:val="1"/>
        </w:rPr>
        <w:t> </w:t>
      </w:r>
      <w:r>
        <w:rPr/>
        <w:t>especialmente</w:t>
      </w:r>
      <w:r>
        <w:rPr>
          <w:spacing w:val="-4"/>
        </w:rPr>
        <w:t> </w:t>
      </w:r>
      <w:r>
        <w:rPr/>
        <w:t>em</w:t>
      </w:r>
      <w:r>
        <w:rPr>
          <w:spacing w:val="-1"/>
        </w:rPr>
        <w:t> </w:t>
      </w:r>
      <w:r>
        <w:rPr/>
        <w:t>tempos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são</w:t>
      </w:r>
      <w:r>
        <w:rPr>
          <w:spacing w:val="-2"/>
        </w:rPr>
        <w:t> </w:t>
      </w:r>
      <w:r>
        <w:rPr/>
        <w:t>verificados</w:t>
      </w:r>
      <w:r>
        <w:rPr>
          <w:spacing w:val="-2"/>
        </w:rPr>
        <w:t> </w:t>
      </w:r>
      <w:r>
        <w:rPr/>
        <w:t>tantos</w:t>
      </w:r>
      <w:r>
        <w:rPr>
          <w:spacing w:val="-2"/>
        </w:rPr>
        <w:t> </w:t>
      </w:r>
      <w:r>
        <w:rPr/>
        <w:t>desastres</w:t>
      </w:r>
      <w:r>
        <w:rPr>
          <w:spacing w:val="-2"/>
        </w:rPr>
        <w:t> </w:t>
      </w:r>
      <w:r>
        <w:rPr/>
        <w:t>naturais.</w:t>
      </w:r>
    </w:p>
    <w:p>
      <w:pPr>
        <w:pStyle w:val="BodyText"/>
        <w:spacing w:line="360" w:lineRule="auto"/>
        <w:ind w:left="104" w:right="99" w:firstLine="1710"/>
        <w:jc w:val="both"/>
      </w:pPr>
      <w:r>
        <w:rPr/>
        <w:t>Contando com a aprovação dos Nobres Vereadores, desde já manifestamos nosso</w:t>
      </w:r>
      <w:r>
        <w:rPr>
          <w:spacing w:val="-47"/>
        </w:rPr>
        <w:t> </w:t>
      </w:r>
      <w:r>
        <w:rPr/>
        <w:t>apreço</w:t>
      </w:r>
      <w:r>
        <w:rPr>
          <w:spacing w:val="-3"/>
        </w:rPr>
        <w:t> </w:t>
      </w:r>
      <w:r>
        <w:rPr/>
        <w:t>e consideração.</w:t>
      </w:r>
    </w:p>
    <w:p>
      <w:pPr>
        <w:pStyle w:val="BodyText"/>
        <w:spacing w:before="1"/>
      </w:pPr>
    </w:p>
    <w:p>
      <w:pPr>
        <w:pStyle w:val="BodyText"/>
        <w:spacing w:before="1"/>
        <w:ind w:left="1803"/>
      </w:pPr>
      <w:r>
        <w:rPr/>
        <w:t>Atenciosamente,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803"/>
      </w:pPr>
      <w:r>
        <w:rPr>
          <w:spacing w:val="-1"/>
        </w:rPr>
        <w:t>MAURICIO</w:t>
      </w:r>
      <w:r>
        <w:rPr>
          <w:spacing w:val="-9"/>
        </w:rPr>
        <w:t> </w:t>
      </w:r>
      <w:r>
        <w:rPr/>
        <w:t>SOLIGO,</w:t>
      </w:r>
    </w:p>
    <w:p>
      <w:pPr>
        <w:pStyle w:val="BodyText"/>
        <w:spacing w:before="1"/>
        <w:ind w:left="1803"/>
      </w:pPr>
      <w:r>
        <w:rPr>
          <w:spacing w:val="-1"/>
        </w:rPr>
        <w:t>Prefeito</w:t>
      </w:r>
      <w:r>
        <w:rPr>
          <w:spacing w:val="-5"/>
        </w:rPr>
        <w:t> </w:t>
      </w:r>
      <w:r>
        <w:rPr>
          <w:spacing w:val="-1"/>
        </w:rPr>
        <w:t>Municipal.</w:t>
      </w:r>
    </w:p>
    <w:p>
      <w:pPr>
        <w:pStyle w:val="BodyText"/>
        <w:spacing w:before="1"/>
      </w:pPr>
    </w:p>
    <w:p>
      <w:pPr>
        <w:pStyle w:val="BodyText"/>
        <w:ind w:left="104" w:right="6765"/>
      </w:pPr>
      <w:r>
        <w:rPr>
          <w:spacing w:val="-1"/>
        </w:rPr>
        <w:t>Prezado</w:t>
      </w:r>
      <w:r>
        <w:rPr>
          <w:spacing w:val="-10"/>
        </w:rPr>
        <w:t> </w:t>
      </w:r>
      <w:r>
        <w:rPr/>
        <w:t>Senhor</w:t>
      </w:r>
      <w:r>
        <w:rPr>
          <w:spacing w:val="-10"/>
        </w:rPr>
        <w:t> </w:t>
      </w:r>
      <w:r>
        <w:rPr/>
        <w:t>Presidente</w:t>
      </w:r>
      <w:r>
        <w:rPr>
          <w:spacing w:val="-46"/>
        </w:rPr>
        <w:t> </w:t>
      </w:r>
      <w:r>
        <w:rPr/>
        <w:t>NILSO</w:t>
      </w:r>
      <w:r>
        <w:rPr>
          <w:spacing w:val="-5"/>
        </w:rPr>
        <w:t> </w:t>
      </w:r>
      <w:r>
        <w:rPr/>
        <w:t>JOÃO</w:t>
      </w:r>
      <w:r>
        <w:rPr>
          <w:spacing w:val="-5"/>
        </w:rPr>
        <w:t> </w:t>
      </w:r>
      <w:r>
        <w:rPr/>
        <w:t>TALGATTI</w:t>
      </w:r>
    </w:p>
    <w:p>
      <w:pPr>
        <w:pStyle w:val="BodyText"/>
        <w:spacing w:before="1"/>
        <w:ind w:left="104" w:right="6216"/>
      </w:pPr>
      <w:r>
        <w:rPr/>
        <w:t>Câmara</w:t>
      </w:r>
      <w:r>
        <w:rPr>
          <w:spacing w:val="-12"/>
        </w:rPr>
        <w:t> </w:t>
      </w:r>
      <w:r>
        <w:rPr/>
        <w:t>Municipal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Vereadores</w:t>
      </w:r>
      <w:r>
        <w:rPr>
          <w:spacing w:val="-46"/>
        </w:rPr>
        <w:t> </w:t>
      </w:r>
      <w:r>
        <w:rPr/>
        <w:t>Nesta</w:t>
      </w:r>
    </w:p>
    <w:p>
      <w:pPr>
        <w:spacing w:after="0"/>
        <w:sectPr>
          <w:pgSz w:w="11900" w:h="16840"/>
          <w:pgMar w:header="925" w:footer="594" w:top="2440" w:bottom="780" w:left="1600" w:right="1020"/>
        </w:sectPr>
      </w:pPr>
    </w:p>
    <w:p>
      <w:pPr>
        <w:pStyle w:val="BodyText"/>
        <w:spacing w:before="1"/>
        <w:rPr>
          <w:sz w:val="10"/>
        </w:rPr>
      </w:pPr>
    </w:p>
    <w:p>
      <w:pPr>
        <w:spacing w:line="295" w:lineRule="auto" w:before="91"/>
        <w:ind w:left="3657" w:right="3735" w:firstLine="0"/>
        <w:jc w:val="center"/>
        <w:rPr>
          <w:rFonts w:ascii="Arial MT" w:hAnsi="Arial MT"/>
          <w:sz w:val="2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719962</wp:posOffset>
            </wp:positionH>
            <wp:positionV relativeFrom="paragraph">
              <wp:posOffset>-80748</wp:posOffset>
            </wp:positionV>
            <wp:extent cx="719963" cy="719963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3" cy="719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6142501</wp:posOffset>
            </wp:positionH>
            <wp:positionV relativeFrom="paragraph">
              <wp:posOffset>-58249</wp:posOffset>
            </wp:positionV>
            <wp:extent cx="674965" cy="674965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965" cy="67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28"/>
        </w:rPr>
        <w:t>VERIFICAÇÃO DAS</w:t>
      </w:r>
      <w:r>
        <w:rPr>
          <w:rFonts w:ascii="Arial MT" w:hAnsi="Arial MT"/>
          <w:spacing w:val="-75"/>
          <w:sz w:val="28"/>
        </w:rPr>
        <w:t> </w:t>
      </w:r>
      <w:r>
        <w:rPr>
          <w:rFonts w:ascii="Arial MT" w:hAnsi="Arial MT"/>
          <w:sz w:val="28"/>
        </w:rPr>
        <w:t>ASSINATURAS</w:t>
      </w:r>
    </w:p>
    <w:p>
      <w:pPr>
        <w:pStyle w:val="BodyText"/>
        <w:rPr>
          <w:rFonts w:ascii="Arial MT"/>
          <w:sz w:val="30"/>
        </w:rPr>
      </w:pPr>
    </w:p>
    <w:p>
      <w:pPr>
        <w:pStyle w:val="BodyText"/>
        <w:spacing w:before="6"/>
        <w:rPr>
          <w:rFonts w:ascii="Arial MT"/>
          <w:sz w:val="25"/>
        </w:rPr>
      </w:pPr>
    </w:p>
    <w:p>
      <w:pPr>
        <w:spacing w:before="1"/>
        <w:ind w:left="2103" w:right="2180" w:firstLine="0"/>
        <w:jc w:val="center"/>
        <w:rPr>
          <w:rFonts w:ascii="Arial MT" w:hAnsi="Arial MT"/>
          <w:sz w:val="26"/>
        </w:rPr>
      </w:pPr>
      <w:r>
        <w:rPr>
          <w:rFonts w:ascii="Arial MT" w:hAnsi="Arial MT"/>
          <w:sz w:val="26"/>
        </w:rPr>
        <w:t>Código</w:t>
      </w:r>
      <w:r>
        <w:rPr>
          <w:rFonts w:ascii="Arial MT" w:hAnsi="Arial MT"/>
          <w:spacing w:val="20"/>
          <w:sz w:val="26"/>
        </w:rPr>
        <w:t> </w:t>
      </w:r>
      <w:r>
        <w:rPr>
          <w:rFonts w:ascii="Arial MT" w:hAnsi="Arial MT"/>
          <w:sz w:val="26"/>
        </w:rPr>
        <w:t>para</w:t>
      </w:r>
      <w:r>
        <w:rPr>
          <w:rFonts w:ascii="Arial MT" w:hAnsi="Arial MT"/>
          <w:spacing w:val="21"/>
          <w:sz w:val="26"/>
        </w:rPr>
        <w:t> </w:t>
      </w:r>
      <w:r>
        <w:rPr>
          <w:rFonts w:ascii="Arial MT" w:hAnsi="Arial MT"/>
          <w:sz w:val="26"/>
        </w:rPr>
        <w:t>verificação:</w:t>
      </w:r>
      <w:r>
        <w:rPr>
          <w:rFonts w:ascii="Arial MT" w:hAnsi="Arial MT"/>
          <w:spacing w:val="20"/>
          <w:sz w:val="26"/>
        </w:rPr>
        <w:t> </w:t>
      </w:r>
      <w:r>
        <w:rPr>
          <w:rFonts w:ascii="Arial MT" w:hAnsi="Arial MT"/>
          <w:sz w:val="26"/>
        </w:rPr>
        <w:t>5399-3F10-E06C-2E34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0"/>
        </w:rPr>
      </w:pPr>
    </w:p>
    <w:p>
      <w:pPr>
        <w:spacing w:before="93"/>
        <w:ind w:left="170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Este documento foi assinado digitalmente pelos seguintes signatários nas datas indicadas: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6"/>
        </w:rPr>
      </w:pPr>
    </w:p>
    <w:p>
      <w:pPr>
        <w:spacing w:before="96"/>
        <w:ind w:left="126" w:right="0" w:firstLine="0"/>
        <w:jc w:val="left"/>
        <w:rPr>
          <w:rFonts w:ascii="Arial MT"/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>      </w:t>
      </w:r>
      <w:r>
        <w:rPr>
          <w:rFonts w:ascii="Times New Roman"/>
          <w:spacing w:val="2"/>
          <w:sz w:val="20"/>
        </w:rPr>
        <w:t> </w:t>
      </w:r>
      <w:r>
        <w:rPr>
          <w:rFonts w:ascii="Arial MT"/>
          <w:sz w:val="19"/>
        </w:rPr>
        <w:t>MAURICIO</w:t>
      </w:r>
      <w:r>
        <w:rPr>
          <w:rFonts w:ascii="Arial MT"/>
          <w:spacing w:val="9"/>
          <w:sz w:val="19"/>
        </w:rPr>
        <w:t> </w:t>
      </w:r>
      <w:r>
        <w:rPr>
          <w:rFonts w:ascii="Arial MT"/>
          <w:sz w:val="19"/>
        </w:rPr>
        <w:t>SOLIGO</w:t>
      </w:r>
      <w:r>
        <w:rPr>
          <w:rFonts w:ascii="Arial MT"/>
          <w:spacing w:val="10"/>
          <w:sz w:val="19"/>
        </w:rPr>
        <w:t> </w:t>
      </w:r>
      <w:r>
        <w:rPr>
          <w:rFonts w:ascii="Arial MT"/>
          <w:sz w:val="19"/>
        </w:rPr>
        <w:t>(CPF</w:t>
      </w:r>
      <w:r>
        <w:rPr>
          <w:rFonts w:ascii="Arial MT"/>
          <w:spacing w:val="10"/>
          <w:sz w:val="19"/>
        </w:rPr>
        <w:t> </w:t>
      </w:r>
      <w:r>
        <w:rPr>
          <w:rFonts w:ascii="Arial MT"/>
          <w:sz w:val="19"/>
        </w:rPr>
        <w:t>680.467.900-87)</w:t>
      </w:r>
      <w:r>
        <w:rPr>
          <w:rFonts w:ascii="Arial MT"/>
          <w:spacing w:val="10"/>
          <w:sz w:val="19"/>
        </w:rPr>
        <w:t> </w:t>
      </w:r>
      <w:r>
        <w:rPr>
          <w:rFonts w:ascii="Arial MT"/>
          <w:sz w:val="19"/>
        </w:rPr>
        <w:t>em</w:t>
      </w:r>
      <w:r>
        <w:rPr>
          <w:rFonts w:ascii="Arial MT"/>
          <w:spacing w:val="10"/>
          <w:sz w:val="19"/>
        </w:rPr>
        <w:t> </w:t>
      </w:r>
      <w:r>
        <w:rPr>
          <w:rFonts w:ascii="Arial MT"/>
          <w:sz w:val="19"/>
        </w:rPr>
        <w:t>20/10/2023</w:t>
      </w:r>
      <w:r>
        <w:rPr>
          <w:rFonts w:ascii="Arial MT"/>
          <w:spacing w:val="10"/>
          <w:sz w:val="19"/>
        </w:rPr>
        <w:t> </w:t>
      </w:r>
      <w:r>
        <w:rPr>
          <w:rFonts w:ascii="Arial MT"/>
          <w:sz w:val="19"/>
        </w:rPr>
        <w:t>15:22:38</w:t>
      </w:r>
      <w:r>
        <w:rPr>
          <w:rFonts w:ascii="Arial MT"/>
          <w:spacing w:val="10"/>
          <w:sz w:val="19"/>
        </w:rPr>
        <w:t> </w:t>
      </w:r>
      <w:r>
        <w:rPr>
          <w:rFonts w:ascii="Arial MT"/>
          <w:sz w:val="19"/>
        </w:rPr>
        <w:t>(GMT-03:00)</w:t>
      </w:r>
    </w:p>
    <w:p>
      <w:pPr>
        <w:spacing w:before="60"/>
        <w:ind w:left="737" w:right="0" w:firstLine="0"/>
        <w:jc w:val="left"/>
        <w:rPr>
          <w:rFonts w:ascii="Arial MT"/>
          <w:sz w:val="15"/>
        </w:rPr>
      </w:pPr>
      <w:r>
        <w:rPr>
          <w:rFonts w:ascii="Arial MT"/>
          <w:sz w:val="15"/>
        </w:rPr>
        <w:t>Papel: Assinante</w:t>
      </w:r>
    </w:p>
    <w:p>
      <w:pPr>
        <w:spacing w:before="55"/>
        <w:ind w:left="737" w:right="0" w:firstLine="0"/>
        <w:jc w:val="left"/>
        <w:rPr>
          <w:rFonts w:ascii="Arial MT"/>
          <w:sz w:val="15"/>
        </w:rPr>
      </w:pPr>
      <w:r>
        <w:rPr>
          <w:rFonts w:ascii="Arial MT"/>
          <w:sz w:val="15"/>
        </w:rPr>
        <w:t>Emitido por: Sub-Autoridade Certificadora 1Doc (Assinatura 1Doc)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15"/>
        </w:rPr>
      </w:pPr>
    </w:p>
    <w:p>
      <w:pPr>
        <w:spacing w:before="96"/>
        <w:ind w:left="126" w:right="0" w:firstLine="0"/>
        <w:jc w:val="left"/>
        <w:rPr>
          <w:rFonts w:ascii="Arial MT"/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>      </w:t>
      </w:r>
      <w:r>
        <w:rPr>
          <w:rFonts w:ascii="Times New Roman"/>
          <w:spacing w:val="2"/>
          <w:sz w:val="20"/>
        </w:rPr>
        <w:t> </w:t>
      </w:r>
      <w:r>
        <w:rPr>
          <w:rFonts w:ascii="Arial MT"/>
          <w:sz w:val="19"/>
        </w:rPr>
        <w:t>TATIANE</w:t>
      </w:r>
      <w:r>
        <w:rPr>
          <w:rFonts w:ascii="Arial MT"/>
          <w:spacing w:val="9"/>
          <w:sz w:val="19"/>
        </w:rPr>
        <w:t> </w:t>
      </w:r>
      <w:r>
        <w:rPr>
          <w:rFonts w:ascii="Arial MT"/>
          <w:sz w:val="19"/>
        </w:rPr>
        <w:t>GIARETTA</w:t>
      </w:r>
      <w:r>
        <w:rPr>
          <w:rFonts w:ascii="Arial MT"/>
          <w:spacing w:val="10"/>
          <w:sz w:val="19"/>
        </w:rPr>
        <w:t> </w:t>
      </w:r>
      <w:r>
        <w:rPr>
          <w:rFonts w:ascii="Arial MT"/>
          <w:sz w:val="19"/>
        </w:rPr>
        <w:t>(CPF</w:t>
      </w:r>
      <w:r>
        <w:rPr>
          <w:rFonts w:ascii="Arial MT"/>
          <w:spacing w:val="10"/>
          <w:sz w:val="19"/>
        </w:rPr>
        <w:t> </w:t>
      </w:r>
      <w:r>
        <w:rPr>
          <w:rFonts w:ascii="Arial MT"/>
          <w:sz w:val="19"/>
        </w:rPr>
        <w:t>013.140.240-43)</w:t>
      </w:r>
      <w:r>
        <w:rPr>
          <w:rFonts w:ascii="Arial MT"/>
          <w:spacing w:val="10"/>
          <w:sz w:val="19"/>
        </w:rPr>
        <w:t> </w:t>
      </w:r>
      <w:r>
        <w:rPr>
          <w:rFonts w:ascii="Arial MT"/>
          <w:sz w:val="19"/>
        </w:rPr>
        <w:t>em</w:t>
      </w:r>
      <w:r>
        <w:rPr>
          <w:rFonts w:ascii="Arial MT"/>
          <w:spacing w:val="10"/>
          <w:sz w:val="19"/>
        </w:rPr>
        <w:t> </w:t>
      </w:r>
      <w:r>
        <w:rPr>
          <w:rFonts w:ascii="Arial MT"/>
          <w:sz w:val="19"/>
        </w:rPr>
        <w:t>20/10/2023</w:t>
      </w:r>
      <w:r>
        <w:rPr>
          <w:rFonts w:ascii="Arial MT"/>
          <w:spacing w:val="10"/>
          <w:sz w:val="19"/>
        </w:rPr>
        <w:t> </w:t>
      </w:r>
      <w:r>
        <w:rPr>
          <w:rFonts w:ascii="Arial MT"/>
          <w:sz w:val="19"/>
        </w:rPr>
        <w:t>15:47:22</w:t>
      </w:r>
      <w:r>
        <w:rPr>
          <w:rFonts w:ascii="Arial MT"/>
          <w:spacing w:val="10"/>
          <w:sz w:val="19"/>
        </w:rPr>
        <w:t> </w:t>
      </w:r>
      <w:r>
        <w:rPr>
          <w:rFonts w:ascii="Arial MT"/>
          <w:sz w:val="19"/>
        </w:rPr>
        <w:t>(GMT-03:00)</w:t>
      </w:r>
    </w:p>
    <w:p>
      <w:pPr>
        <w:spacing w:before="60"/>
        <w:ind w:left="737" w:right="0" w:firstLine="0"/>
        <w:jc w:val="left"/>
        <w:rPr>
          <w:rFonts w:ascii="Arial MT"/>
          <w:sz w:val="15"/>
        </w:rPr>
      </w:pPr>
      <w:r>
        <w:rPr>
          <w:rFonts w:ascii="Arial MT"/>
          <w:sz w:val="15"/>
        </w:rPr>
        <w:t>Papel: Assinante</w:t>
      </w:r>
    </w:p>
    <w:p>
      <w:pPr>
        <w:spacing w:before="55"/>
        <w:ind w:left="737" w:right="0" w:firstLine="0"/>
        <w:jc w:val="left"/>
        <w:rPr>
          <w:rFonts w:ascii="Arial MT"/>
          <w:sz w:val="15"/>
        </w:rPr>
      </w:pPr>
      <w:r>
        <w:rPr>
          <w:rFonts w:ascii="Arial MT"/>
          <w:sz w:val="15"/>
        </w:rPr>
        <w:t>Emitido por: Sub-Autoridade Certificadora 1Doc (Assinatura 1Doc)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5"/>
        </w:rPr>
      </w:pPr>
    </w:p>
    <w:p>
      <w:pPr>
        <w:spacing w:line="720" w:lineRule="auto" w:before="91"/>
        <w:ind w:left="1467" w:right="416" w:hanging="1128"/>
        <w:jc w:val="left"/>
        <w:rPr>
          <w:rFonts w:ascii="Arial MT" w:hAnsi="Arial MT"/>
          <w:sz w:val="23"/>
        </w:rPr>
      </w:pPr>
      <w:r>
        <w:rPr>
          <w:rFonts w:ascii="Arial MT" w:hAnsi="Arial MT"/>
          <w:sz w:val="23"/>
        </w:rPr>
        <w:t>Para</w:t>
      </w:r>
      <w:r>
        <w:rPr>
          <w:rFonts w:ascii="Arial MT" w:hAnsi="Arial MT"/>
          <w:spacing w:val="-7"/>
          <w:sz w:val="23"/>
        </w:rPr>
        <w:t> </w:t>
      </w:r>
      <w:r>
        <w:rPr>
          <w:rFonts w:ascii="Arial MT" w:hAnsi="Arial MT"/>
          <w:sz w:val="23"/>
        </w:rPr>
        <w:t>verificar</w:t>
      </w:r>
      <w:r>
        <w:rPr>
          <w:rFonts w:ascii="Arial MT" w:hAnsi="Arial MT"/>
          <w:spacing w:val="-7"/>
          <w:sz w:val="23"/>
        </w:rPr>
        <w:t> </w:t>
      </w:r>
      <w:r>
        <w:rPr>
          <w:rFonts w:ascii="Arial MT" w:hAnsi="Arial MT"/>
          <w:sz w:val="23"/>
        </w:rPr>
        <w:t>a</w:t>
      </w:r>
      <w:r>
        <w:rPr>
          <w:rFonts w:ascii="Arial MT" w:hAnsi="Arial MT"/>
          <w:spacing w:val="-7"/>
          <w:sz w:val="23"/>
        </w:rPr>
        <w:t> </w:t>
      </w:r>
      <w:r>
        <w:rPr>
          <w:rFonts w:ascii="Arial MT" w:hAnsi="Arial MT"/>
          <w:sz w:val="23"/>
        </w:rPr>
        <w:t>validade</w:t>
      </w:r>
      <w:r>
        <w:rPr>
          <w:rFonts w:ascii="Arial MT" w:hAnsi="Arial MT"/>
          <w:spacing w:val="-7"/>
          <w:sz w:val="23"/>
        </w:rPr>
        <w:t> </w:t>
      </w:r>
      <w:r>
        <w:rPr>
          <w:rFonts w:ascii="Arial MT" w:hAnsi="Arial MT"/>
          <w:sz w:val="23"/>
        </w:rPr>
        <w:t>das</w:t>
      </w:r>
      <w:r>
        <w:rPr>
          <w:rFonts w:ascii="Arial MT" w:hAnsi="Arial MT"/>
          <w:spacing w:val="-7"/>
          <w:sz w:val="23"/>
        </w:rPr>
        <w:t> </w:t>
      </w:r>
      <w:r>
        <w:rPr>
          <w:rFonts w:ascii="Arial MT" w:hAnsi="Arial MT"/>
          <w:sz w:val="23"/>
        </w:rPr>
        <w:t>assinaturas,</w:t>
      </w:r>
      <w:r>
        <w:rPr>
          <w:rFonts w:ascii="Arial MT" w:hAnsi="Arial MT"/>
          <w:spacing w:val="-7"/>
          <w:sz w:val="23"/>
        </w:rPr>
        <w:t> </w:t>
      </w:r>
      <w:r>
        <w:rPr>
          <w:rFonts w:ascii="Arial MT" w:hAnsi="Arial MT"/>
          <w:sz w:val="23"/>
        </w:rPr>
        <w:t>acesse</w:t>
      </w:r>
      <w:r>
        <w:rPr>
          <w:rFonts w:ascii="Arial MT" w:hAnsi="Arial MT"/>
          <w:spacing w:val="-6"/>
          <w:sz w:val="23"/>
        </w:rPr>
        <w:t> </w:t>
      </w:r>
      <w:r>
        <w:rPr>
          <w:rFonts w:ascii="Arial MT" w:hAnsi="Arial MT"/>
          <w:sz w:val="23"/>
        </w:rPr>
        <w:t>a</w:t>
      </w:r>
      <w:r>
        <w:rPr>
          <w:rFonts w:ascii="Arial MT" w:hAnsi="Arial MT"/>
          <w:spacing w:val="-7"/>
          <w:sz w:val="23"/>
        </w:rPr>
        <w:t> </w:t>
      </w:r>
      <w:r>
        <w:rPr>
          <w:rFonts w:ascii="Arial MT" w:hAnsi="Arial MT"/>
          <w:sz w:val="23"/>
        </w:rPr>
        <w:t>Central</w:t>
      </w:r>
      <w:r>
        <w:rPr>
          <w:rFonts w:ascii="Arial MT" w:hAnsi="Arial MT"/>
          <w:spacing w:val="-7"/>
          <w:sz w:val="23"/>
        </w:rPr>
        <w:t> </w:t>
      </w:r>
      <w:r>
        <w:rPr>
          <w:rFonts w:ascii="Arial MT" w:hAnsi="Arial MT"/>
          <w:sz w:val="23"/>
        </w:rPr>
        <w:t>de</w:t>
      </w:r>
      <w:r>
        <w:rPr>
          <w:rFonts w:ascii="Arial MT" w:hAnsi="Arial MT"/>
          <w:spacing w:val="-7"/>
          <w:sz w:val="23"/>
        </w:rPr>
        <w:t> </w:t>
      </w:r>
      <w:r>
        <w:rPr>
          <w:rFonts w:ascii="Arial MT" w:hAnsi="Arial MT"/>
          <w:sz w:val="23"/>
        </w:rPr>
        <w:t>Verificação</w:t>
      </w:r>
      <w:r>
        <w:rPr>
          <w:rFonts w:ascii="Arial MT" w:hAnsi="Arial MT"/>
          <w:spacing w:val="-7"/>
          <w:sz w:val="23"/>
        </w:rPr>
        <w:t> </w:t>
      </w:r>
      <w:r>
        <w:rPr>
          <w:rFonts w:ascii="Arial MT" w:hAnsi="Arial MT"/>
          <w:sz w:val="23"/>
        </w:rPr>
        <w:t>por</w:t>
      </w:r>
      <w:r>
        <w:rPr>
          <w:rFonts w:ascii="Arial MT" w:hAnsi="Arial MT"/>
          <w:spacing w:val="-7"/>
          <w:sz w:val="23"/>
        </w:rPr>
        <w:t> </w:t>
      </w:r>
      <w:r>
        <w:rPr>
          <w:rFonts w:ascii="Arial MT" w:hAnsi="Arial MT"/>
          <w:sz w:val="23"/>
        </w:rPr>
        <w:t>meio</w:t>
      </w:r>
      <w:r>
        <w:rPr>
          <w:rFonts w:ascii="Arial MT" w:hAnsi="Arial MT"/>
          <w:spacing w:val="-6"/>
          <w:sz w:val="23"/>
        </w:rPr>
        <w:t> </w:t>
      </w:r>
      <w:r>
        <w:rPr>
          <w:rFonts w:ascii="Arial MT" w:hAnsi="Arial MT"/>
          <w:sz w:val="23"/>
        </w:rPr>
        <w:t>do</w:t>
      </w:r>
      <w:r>
        <w:rPr>
          <w:rFonts w:ascii="Arial MT" w:hAnsi="Arial MT"/>
          <w:spacing w:val="-7"/>
          <w:sz w:val="23"/>
        </w:rPr>
        <w:t> </w:t>
      </w:r>
      <w:r>
        <w:rPr>
          <w:rFonts w:ascii="Arial MT" w:hAnsi="Arial MT"/>
          <w:sz w:val="23"/>
        </w:rPr>
        <w:t>link:</w:t>
      </w:r>
      <w:r>
        <w:rPr>
          <w:rFonts w:ascii="Arial MT" w:hAnsi="Arial MT"/>
          <w:spacing w:val="-61"/>
          <w:sz w:val="23"/>
        </w:rPr>
        <w:t> </w:t>
      </w:r>
      <w:hyperlink r:id="rId12">
        <w:r>
          <w:rPr>
            <w:rFonts w:ascii="Arial MT" w:hAnsi="Arial MT"/>
            <w:color w:val="0000FF"/>
            <w:sz w:val="23"/>
          </w:rPr>
          <w:t>https://getuliovargas.1doc.com.br/verificacao/5399-3F10-E06C-2E34</w:t>
        </w:r>
      </w:hyperlink>
    </w:p>
    <w:sectPr>
      <w:headerReference w:type="default" r:id="rId7"/>
      <w:footerReference w:type="default" r:id="rId8"/>
      <w:pgSz w:w="11910" w:h="16840"/>
      <w:pgMar w:header="0" w:footer="0" w:top="1120" w:bottom="280" w:left="10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5648">
          <wp:simplePos x="0" y="0"/>
          <wp:positionH relativeFrom="page">
            <wp:posOffset>7052436</wp:posOffset>
          </wp:positionH>
          <wp:positionV relativeFrom="page">
            <wp:posOffset>10189336</wp:posOffset>
          </wp:positionV>
          <wp:extent cx="360045" cy="360045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004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5136">
          <wp:simplePos x="0" y="0"/>
          <wp:positionH relativeFrom="page">
            <wp:posOffset>3687097</wp:posOffset>
          </wp:positionH>
          <wp:positionV relativeFrom="page">
            <wp:posOffset>587642</wp:posOffset>
          </wp:positionV>
          <wp:extent cx="3043478" cy="96528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43478" cy="965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55"/>
      <w:ind w:left="104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hyperlink" Target="https://getuliovargas.1doc.com.br/verificacao/5399-3F10-E06C-2E34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2023-11-01T18:41:17Z</dcterms:created>
  <dcterms:modified xsi:type="dcterms:W3CDTF">2023-11-01T18:41:17Z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LastSaved">
    <vt:filetime>2023-10-20T00:00:00Z</vt:filetime>
  </property>
</Properties>
</file>