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534" w:rsidRDefault="006A4142">
      <w:pPr>
        <w:pStyle w:val="Standard"/>
        <w:ind w:left="567" w:firstLine="1701"/>
        <w:jc w:val="center"/>
        <w:rPr>
          <w:rFonts w:ascii="Calibri" w:hAnsi="Calibri"/>
          <w:b/>
          <w:bCs/>
          <w:sz w:val="22"/>
          <w:szCs w:val="22"/>
          <w:u w:val="single"/>
        </w:rPr>
      </w:pP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u w:val="single"/>
        </w:rPr>
        <w:t xml:space="preserve"> LEI Nº 5.279 DE </w:t>
      </w:r>
      <w:proofErr w:type="gramStart"/>
      <w:r>
        <w:rPr>
          <w:rFonts w:ascii="Calibri" w:hAnsi="Calibri"/>
          <w:b/>
          <w:bCs/>
          <w:sz w:val="22"/>
          <w:szCs w:val="22"/>
          <w:u w:val="single"/>
        </w:rPr>
        <w:t>28 JULHO</w:t>
      </w:r>
      <w:proofErr w:type="gramEnd"/>
      <w:r>
        <w:rPr>
          <w:rFonts w:ascii="Calibri" w:hAnsi="Calibri"/>
          <w:b/>
          <w:bCs/>
          <w:sz w:val="22"/>
          <w:szCs w:val="22"/>
          <w:u w:val="single"/>
        </w:rPr>
        <w:t xml:space="preserve"> DE 2017</w:t>
      </w:r>
    </w:p>
    <w:p w:rsidR="00025534" w:rsidRDefault="00025534">
      <w:pPr>
        <w:pStyle w:val="Standard"/>
        <w:ind w:left="567" w:firstLine="1701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025534" w:rsidRDefault="00025534">
      <w:pPr>
        <w:pStyle w:val="Standard"/>
        <w:ind w:left="567" w:firstLine="1701"/>
        <w:jc w:val="center"/>
        <w:rPr>
          <w:rFonts w:ascii="Calibri" w:hAnsi="Calibri"/>
          <w:b/>
          <w:bCs/>
          <w:sz w:val="22"/>
          <w:szCs w:val="22"/>
          <w:u w:val="single"/>
        </w:rPr>
      </w:pPr>
    </w:p>
    <w:p w:rsidR="00025534" w:rsidRDefault="006A4142">
      <w:pPr>
        <w:pStyle w:val="Standard"/>
        <w:widowControl/>
        <w:suppressAutoHyphens w:val="0"/>
        <w:ind w:left="6690"/>
        <w:jc w:val="both"/>
        <w:rPr>
          <w:rFonts w:ascii="Calibri" w:eastAsia="Times New Roman" w:hAnsi="Calibri"/>
          <w:color w:val="000000"/>
          <w:sz w:val="22"/>
          <w:szCs w:val="22"/>
          <w:lang w:eastAsia="ar-SA"/>
        </w:rPr>
      </w:pPr>
      <w:r>
        <w:rPr>
          <w:rFonts w:ascii="Calibri" w:eastAsia="Times New Roman" w:hAnsi="Calibri"/>
          <w:color w:val="000000"/>
          <w:sz w:val="22"/>
          <w:szCs w:val="22"/>
          <w:lang w:eastAsia="ar-SA"/>
        </w:rPr>
        <w:t>Altera a redação da Lei Municipal nº 5.275/2017.</w:t>
      </w:r>
    </w:p>
    <w:p w:rsidR="00025534" w:rsidRDefault="00025534">
      <w:pPr>
        <w:pStyle w:val="Standard"/>
        <w:widowControl/>
        <w:suppressAutoHyphens w:val="0"/>
        <w:ind w:left="567" w:firstLine="1701"/>
        <w:jc w:val="both"/>
        <w:rPr>
          <w:rFonts w:ascii="Calibri" w:eastAsia="Times New Roman" w:hAnsi="Calibri"/>
          <w:color w:val="000000"/>
          <w:sz w:val="22"/>
          <w:szCs w:val="22"/>
          <w:lang w:eastAsia="ar-SA"/>
        </w:rPr>
      </w:pPr>
    </w:p>
    <w:p w:rsidR="00025534" w:rsidRDefault="00025534">
      <w:pPr>
        <w:pStyle w:val="Standard"/>
        <w:widowControl/>
        <w:suppressAutoHyphens w:val="0"/>
        <w:ind w:left="567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025534" w:rsidRDefault="006A4142">
      <w:pPr>
        <w:pStyle w:val="Standard"/>
        <w:ind w:left="567" w:firstLine="1701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>MAURICIO SOLIGO, Prefeito Municipal de Getúlio Vargas, Estado do Rio Grande do Sul, faz</w:t>
      </w:r>
      <w:r>
        <w:rPr>
          <w:rFonts w:ascii="Calibri" w:eastAsia="Times New Roman" w:hAnsi="Calibri" w:cs="Bookman Old Style"/>
          <w:color w:val="000000"/>
          <w:sz w:val="22"/>
          <w:szCs w:val="22"/>
          <w:lang w:eastAsia="pt-BR" w:bidi="ar-SA"/>
        </w:rPr>
        <w:t xml:space="preserve"> saber que a Câmara Municipal de Vereadores aprovou e ele sanciona e promulga a seguinte Lei:</w:t>
      </w:r>
    </w:p>
    <w:p w:rsidR="00025534" w:rsidRDefault="006A4142">
      <w:pPr>
        <w:pStyle w:val="Standard"/>
        <w:ind w:left="567" w:firstLine="170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Art. 1º Fica alterado o artigo 1º da Lei Municipal nº 5.275/2017, que autorizou a prorrogação da contratação emergencial por tempo determinado, previsto na Lei Mu</w:t>
      </w:r>
      <w:r>
        <w:rPr>
          <w:rFonts w:ascii="Calibri" w:hAnsi="Calibri"/>
          <w:sz w:val="22"/>
        </w:rPr>
        <w:t>nicipal nº 5.219/2017, em razão da alteração do motivo da contratação, que passa a vigorar com a seguinte redação:</w:t>
      </w:r>
    </w:p>
    <w:p w:rsidR="00025534" w:rsidRDefault="006A4142">
      <w:pPr>
        <w:pStyle w:val="Standard"/>
        <w:ind w:left="567" w:firstLine="170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“Art.1° Fica o Poder Executivo autorizado a prorrogar o contrato emergencial de Técnica de Enfermagem, previsto na Lei Municipal n° 5.219/201</w:t>
      </w:r>
      <w:r>
        <w:rPr>
          <w:rFonts w:ascii="Calibri" w:hAnsi="Calibri"/>
          <w:sz w:val="22"/>
        </w:rPr>
        <w:t>7, por 30 dias a contar de 14 de junho de 2017, em virtude de licença saúde do titular do cargo, podendo ainda ser prorrogado enquanto perdurar a licença para tratamento de saúde, conforme limite de prazo previsto na Lei nº 5.219/2017.”</w:t>
      </w:r>
    </w:p>
    <w:p w:rsidR="00025534" w:rsidRDefault="006A4142">
      <w:pPr>
        <w:pStyle w:val="Standard"/>
        <w:ind w:left="567" w:firstLine="1701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 xml:space="preserve">Artigo 2º Esta Lei </w:t>
      </w:r>
      <w:r>
        <w:rPr>
          <w:rFonts w:ascii="Calibri" w:hAnsi="Calibri"/>
          <w:sz w:val="22"/>
        </w:rPr>
        <w:t xml:space="preserve">entrará em vigor na data de sua publicação, com efeitos </w:t>
      </w:r>
      <w:proofErr w:type="gramStart"/>
      <w:r>
        <w:rPr>
          <w:rFonts w:ascii="Calibri" w:hAnsi="Calibri"/>
          <w:sz w:val="22"/>
        </w:rPr>
        <w:t>retroativos a 13 de julho revogadas</w:t>
      </w:r>
      <w:proofErr w:type="gramEnd"/>
      <w:r>
        <w:rPr>
          <w:rFonts w:ascii="Calibri" w:hAnsi="Calibri"/>
          <w:sz w:val="22"/>
        </w:rPr>
        <w:t xml:space="preserve"> as disposições em contrário.</w:t>
      </w:r>
    </w:p>
    <w:p w:rsidR="00025534" w:rsidRDefault="00025534">
      <w:pPr>
        <w:pStyle w:val="Standard"/>
        <w:ind w:left="567" w:firstLine="1701"/>
        <w:jc w:val="both"/>
        <w:rPr>
          <w:rFonts w:ascii="Calibri" w:hAnsi="Calibri"/>
          <w:sz w:val="22"/>
        </w:rPr>
      </w:pPr>
    </w:p>
    <w:p w:rsidR="00025534" w:rsidRDefault="006A4142">
      <w:pPr>
        <w:pStyle w:val="Standard"/>
        <w:ind w:left="567" w:firstLine="57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>PREFEITURA MUNICIPAL DE GETÚLIO VARGAS, 28 DE JULHO DE 2017.</w:t>
      </w:r>
    </w:p>
    <w:p w:rsidR="00025534" w:rsidRDefault="00025534">
      <w:pPr>
        <w:pStyle w:val="Standard"/>
        <w:tabs>
          <w:tab w:val="left" w:pos="567"/>
        </w:tabs>
        <w:ind w:left="567" w:firstLine="1701"/>
        <w:jc w:val="both"/>
        <w:rPr>
          <w:rFonts w:ascii="Calibri" w:eastAsia="Times New Roman" w:hAnsi="Calibri"/>
          <w:sz w:val="22"/>
          <w:szCs w:val="22"/>
          <w:lang w:eastAsia="ar-SA"/>
        </w:rPr>
      </w:pPr>
    </w:p>
    <w:p w:rsidR="00025534" w:rsidRDefault="00025534">
      <w:pPr>
        <w:pStyle w:val="Standard"/>
        <w:ind w:firstLine="1701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25534" w:rsidRDefault="00025534">
      <w:pPr>
        <w:pStyle w:val="Standard"/>
        <w:ind w:left="2268" w:right="1191"/>
        <w:jc w:val="both"/>
        <w:textAlignment w:val="auto"/>
        <w:rPr>
          <w:rFonts w:ascii="Calibri" w:hAnsi="Calibri" w:cs="Calibri"/>
          <w:color w:val="000000"/>
          <w:sz w:val="22"/>
          <w:szCs w:val="22"/>
        </w:rPr>
      </w:pPr>
    </w:p>
    <w:p w:rsidR="00025534" w:rsidRDefault="006A414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MAURICIO SOLIGO,</w:t>
      </w:r>
    </w:p>
    <w:p w:rsidR="00025534" w:rsidRDefault="006A414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Prefeito Municipal.</w:t>
      </w:r>
    </w:p>
    <w:p w:rsidR="00025534" w:rsidRDefault="00025534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025534" w:rsidRDefault="006A4142">
      <w:pPr>
        <w:pStyle w:val="Standard"/>
        <w:ind w:left="1701" w:right="1134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Registre-se e Publique-se.</w:t>
      </w:r>
    </w:p>
    <w:p w:rsidR="00025534" w:rsidRDefault="00025534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025534" w:rsidRDefault="00025534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025534" w:rsidRDefault="00025534">
      <w:pPr>
        <w:pStyle w:val="Standard"/>
        <w:ind w:left="1701" w:right="1134" w:firstLine="1701"/>
        <w:jc w:val="both"/>
        <w:rPr>
          <w:rFonts w:ascii="Calibri" w:hAnsi="Calibri"/>
          <w:sz w:val="21"/>
          <w:szCs w:val="21"/>
        </w:rPr>
      </w:pPr>
    </w:p>
    <w:p w:rsidR="00025534" w:rsidRDefault="006A414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ROSANE FÁTIMA CARBONERA CADORIN,</w:t>
      </w:r>
    </w:p>
    <w:p w:rsidR="00025534" w:rsidRDefault="006A4142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  <w:r>
        <w:rPr>
          <w:rFonts w:ascii="Calibri" w:hAnsi="Calibri"/>
          <w:color w:val="000000"/>
          <w:sz w:val="21"/>
          <w:szCs w:val="21"/>
        </w:rPr>
        <w:t>Secretária de Administração.</w:t>
      </w:r>
    </w:p>
    <w:p w:rsidR="00025534" w:rsidRDefault="0002553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25534" w:rsidRDefault="0002553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25534" w:rsidRDefault="0002553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25534" w:rsidRDefault="0002553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25534" w:rsidRDefault="0002553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25534" w:rsidRDefault="0002553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25534" w:rsidRDefault="0002553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25534" w:rsidRDefault="0002553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25534" w:rsidRDefault="0002553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25534" w:rsidRDefault="0002553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25534" w:rsidRDefault="0002553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25534" w:rsidRDefault="00025534">
      <w:pPr>
        <w:pStyle w:val="Standard"/>
        <w:ind w:left="1701" w:right="1134" w:firstLine="1701"/>
        <w:jc w:val="both"/>
        <w:rPr>
          <w:rFonts w:ascii="Calibri" w:hAnsi="Calibri"/>
          <w:color w:val="000000"/>
          <w:sz w:val="21"/>
          <w:szCs w:val="21"/>
        </w:rPr>
      </w:pPr>
    </w:p>
    <w:p w:rsidR="00025534" w:rsidRDefault="006A4142">
      <w:pPr>
        <w:pStyle w:val="Standard"/>
        <w:ind w:left="7937"/>
        <w:jc w:val="both"/>
        <w:textAlignment w:val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Esta Lei foi afixada no Mural da Prefeitura, onde são divulgados os atos oficiais, de ___/___/_____ a ___/___/_____.</w:t>
      </w:r>
    </w:p>
    <w:p w:rsidR="00025534" w:rsidRDefault="00025534">
      <w:pPr>
        <w:pStyle w:val="Standarduser"/>
        <w:ind w:firstLine="1701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025534" w:rsidRDefault="00025534">
      <w:pPr>
        <w:pStyle w:val="Standarduser"/>
        <w:jc w:val="both"/>
        <w:textAlignment w:val="auto"/>
        <w:rPr>
          <w:rFonts w:ascii="Calibri" w:hAnsi="Calibri"/>
          <w:b/>
          <w:bCs/>
          <w:sz w:val="22"/>
          <w:szCs w:val="22"/>
        </w:rPr>
      </w:pPr>
    </w:p>
    <w:p w:rsidR="00025534" w:rsidRDefault="006A4142">
      <w:pPr>
        <w:pStyle w:val="Standard"/>
        <w:ind w:firstLine="1701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Projeto de Lei nº 059/2017 – Exposição de Motivos</w:t>
      </w:r>
    </w:p>
    <w:p w:rsidR="00025534" w:rsidRDefault="00025534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025534" w:rsidRDefault="006A4142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bCs/>
          <w:u w:val="single"/>
        </w:rPr>
        <w:t>REGIME DE URGÊNCIA</w:t>
      </w:r>
    </w:p>
    <w:p w:rsidR="00025534" w:rsidRDefault="00025534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025534" w:rsidRDefault="006A4142">
      <w:pPr>
        <w:pStyle w:val="Standard"/>
        <w:ind w:firstLine="1701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Getúlio Vargas, 26 de julho de 2017.</w:t>
      </w:r>
    </w:p>
    <w:p w:rsidR="00025534" w:rsidRDefault="00025534">
      <w:pPr>
        <w:pStyle w:val="Standard"/>
        <w:ind w:firstLine="1701"/>
        <w:jc w:val="center"/>
        <w:rPr>
          <w:rFonts w:ascii="Calibri" w:hAnsi="Calibri"/>
          <w:sz w:val="22"/>
          <w:szCs w:val="22"/>
        </w:rPr>
      </w:pPr>
    </w:p>
    <w:p w:rsidR="00025534" w:rsidRDefault="00025534">
      <w:pPr>
        <w:pStyle w:val="Standard"/>
        <w:ind w:firstLine="1701"/>
        <w:jc w:val="center"/>
        <w:rPr>
          <w:rFonts w:ascii="Calibri" w:hAnsi="Calibri"/>
          <w:sz w:val="22"/>
          <w:szCs w:val="22"/>
        </w:rPr>
      </w:pPr>
    </w:p>
    <w:p w:rsidR="00025534" w:rsidRDefault="006A4142">
      <w:pPr>
        <w:pStyle w:val="Standard"/>
        <w:ind w:left="567" w:firstLine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Senhor Presidente,</w:t>
      </w:r>
    </w:p>
    <w:p w:rsidR="00025534" w:rsidRDefault="00025534">
      <w:pPr>
        <w:pStyle w:val="Standard"/>
        <w:ind w:left="567" w:firstLine="1701"/>
        <w:jc w:val="both"/>
        <w:rPr>
          <w:rFonts w:ascii="Calibri" w:hAnsi="Calibri"/>
          <w:sz w:val="22"/>
          <w:szCs w:val="22"/>
        </w:rPr>
      </w:pPr>
    </w:p>
    <w:p w:rsidR="00025534" w:rsidRDefault="006A4142">
      <w:pPr>
        <w:pStyle w:val="Standarduser"/>
        <w:ind w:left="567" w:firstLine="1701"/>
        <w:jc w:val="both"/>
        <w:rPr>
          <w:rFonts w:ascii="Calibri" w:hAnsi="Calibri"/>
        </w:rPr>
      </w:pPr>
      <w:r>
        <w:rPr>
          <w:rFonts w:ascii="Calibri" w:hAnsi="Calibri"/>
          <w:color w:val="000000"/>
          <w:sz w:val="22"/>
          <w:szCs w:val="22"/>
        </w:rPr>
        <w:t xml:space="preserve">Segue Projeto de Lei que </w:t>
      </w:r>
      <w:r>
        <w:rPr>
          <w:rFonts w:ascii="Calibri" w:hAnsi="Calibri"/>
          <w:sz w:val="22"/>
        </w:rPr>
        <w:t>autoriza o Município a alterar a Lei Municipal n° 5.275/2017, que prorrogou a contratação emergencial de Técnico de Enfermagem, prevista pela Lei nº 5</w:t>
      </w:r>
      <w:r>
        <w:rPr>
          <w:rFonts w:ascii="Calibri" w:hAnsi="Calibri"/>
          <w:sz w:val="22"/>
        </w:rPr>
        <w:t xml:space="preserve">.219/2017. A substituição da servidora, que é técnica em enfermagem, Maria </w:t>
      </w:r>
      <w:proofErr w:type="spellStart"/>
      <w:r>
        <w:rPr>
          <w:rFonts w:ascii="Calibri" w:hAnsi="Calibri"/>
          <w:sz w:val="22"/>
        </w:rPr>
        <w:t>Leonice</w:t>
      </w:r>
      <w:proofErr w:type="spellEnd"/>
      <w:r>
        <w:rPr>
          <w:rFonts w:ascii="Calibri" w:hAnsi="Calibri"/>
          <w:sz w:val="22"/>
        </w:rPr>
        <w:t xml:space="preserve"> dos Santos, se deu por ela ter assumido o cargo de Secretária de Saúde no Município de </w:t>
      </w:r>
      <w:proofErr w:type="spellStart"/>
      <w:r>
        <w:rPr>
          <w:rFonts w:ascii="Calibri" w:hAnsi="Calibri"/>
          <w:sz w:val="22"/>
        </w:rPr>
        <w:t>Erebango</w:t>
      </w:r>
      <w:proofErr w:type="spellEnd"/>
      <w:r>
        <w:rPr>
          <w:rFonts w:ascii="Calibri" w:hAnsi="Calibri"/>
          <w:sz w:val="22"/>
        </w:rPr>
        <w:t xml:space="preserve"> –RS. No entanto, a servidora cedida deixou de exercer o cargo de Secretária d</w:t>
      </w:r>
      <w:r>
        <w:rPr>
          <w:rFonts w:ascii="Calibri" w:hAnsi="Calibri"/>
          <w:sz w:val="22"/>
        </w:rPr>
        <w:t>e Saúde, no momento de retorno ao desempenho de sua função no município de Getúlio Vargas, entrou imediatamente em licença para tratamento de saúde, conforme laudo anexo.</w:t>
      </w:r>
    </w:p>
    <w:p w:rsidR="00025534" w:rsidRDefault="006A4142">
      <w:pPr>
        <w:pStyle w:val="Standarduser"/>
        <w:ind w:left="567" w:firstLine="1701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 Município então, já tendo contratado pessoal para exercer a função de técnico de en</w:t>
      </w:r>
      <w:r>
        <w:rPr>
          <w:rFonts w:ascii="Calibri" w:hAnsi="Calibri"/>
          <w:sz w:val="22"/>
        </w:rPr>
        <w:t xml:space="preserve">fermagem enquanto a servidora Maria </w:t>
      </w:r>
      <w:proofErr w:type="spellStart"/>
      <w:r>
        <w:rPr>
          <w:rFonts w:ascii="Calibri" w:hAnsi="Calibri"/>
          <w:sz w:val="22"/>
        </w:rPr>
        <w:t>Leonice</w:t>
      </w:r>
      <w:proofErr w:type="spellEnd"/>
      <w:r>
        <w:rPr>
          <w:rFonts w:ascii="Calibri" w:hAnsi="Calibri"/>
          <w:sz w:val="22"/>
        </w:rPr>
        <w:t xml:space="preserve"> exercia o cargo de Secretária em outro município, encaminhou projeto de lei prevendo a prorrogação deste contrato, em razão da licença para tratamento de saúde, evitando prejuízo na prestação dos serviços da área</w:t>
      </w:r>
      <w:r>
        <w:rPr>
          <w:rFonts w:ascii="Calibri" w:hAnsi="Calibri"/>
          <w:sz w:val="22"/>
        </w:rPr>
        <w:t>.</w:t>
      </w:r>
    </w:p>
    <w:p w:rsidR="00025534" w:rsidRDefault="006A4142">
      <w:pPr>
        <w:pStyle w:val="Standarduser"/>
        <w:ind w:left="567" w:firstLine="1701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>Ao encaminhar tal projeto o laudo da perícia médica havia concedido 30 dias de afastamento à servidora, no entanto não havia sido considerada a possibilidade de que a servidora necessitaria de maior período de afastamento, fato que aconteceu ao término d</w:t>
      </w:r>
      <w:r>
        <w:rPr>
          <w:rFonts w:ascii="Calibri" w:hAnsi="Calibri"/>
          <w:sz w:val="22"/>
        </w:rPr>
        <w:t xml:space="preserve">aquela licença. Sendo assim, faz-se necessária a alteração da redação da lei que prorrogou o prazo da contratação emergencial, </w:t>
      </w:r>
      <w:proofErr w:type="gramStart"/>
      <w:r>
        <w:rPr>
          <w:rFonts w:ascii="Calibri" w:hAnsi="Calibri"/>
          <w:sz w:val="22"/>
        </w:rPr>
        <w:t>obedecendo o</w:t>
      </w:r>
      <w:proofErr w:type="gramEnd"/>
      <w:r>
        <w:rPr>
          <w:rFonts w:ascii="Calibri" w:hAnsi="Calibri"/>
          <w:sz w:val="22"/>
        </w:rPr>
        <w:t xml:space="preserve"> limite previsto na Lei 5.219/2017 ( 1 ano do início da contratação, prorrogável por igual período), sendo ela rescin</w:t>
      </w:r>
      <w:r>
        <w:rPr>
          <w:rFonts w:ascii="Calibri" w:hAnsi="Calibri"/>
          <w:sz w:val="22"/>
        </w:rPr>
        <w:t>dida no momento em que a servidora receber alta médica, evitando a descontinuidade dos serviços prestados à população.</w:t>
      </w:r>
    </w:p>
    <w:p w:rsidR="00025534" w:rsidRDefault="006A4142">
      <w:pPr>
        <w:pStyle w:val="Standarduser"/>
        <w:ind w:left="567" w:firstLine="1701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>O regime de urgência justifica-se em razão do município não ter recebido o laudo da perícia em tempo hábil para encaminhamento do projet</w:t>
      </w:r>
      <w:r>
        <w:rPr>
          <w:rFonts w:ascii="Calibri" w:hAnsi="Calibri"/>
          <w:sz w:val="22"/>
        </w:rPr>
        <w:t>o.</w:t>
      </w:r>
    </w:p>
    <w:p w:rsidR="00025534" w:rsidRDefault="006A4142">
      <w:pPr>
        <w:pStyle w:val="Standard"/>
        <w:ind w:left="567" w:firstLine="1701"/>
        <w:jc w:val="both"/>
        <w:rPr>
          <w:rFonts w:ascii="Calibri" w:hAnsi="Calibri" w:cs="Bookman Old Style"/>
          <w:color w:val="000000"/>
          <w:sz w:val="22"/>
          <w:szCs w:val="22"/>
        </w:rPr>
      </w:pPr>
      <w:r>
        <w:rPr>
          <w:rFonts w:ascii="Calibri" w:hAnsi="Calibri" w:cs="Bookman Old Style"/>
          <w:color w:val="000000"/>
          <w:sz w:val="22"/>
          <w:szCs w:val="22"/>
        </w:rPr>
        <w:t>Contando com a aprovação dos Nobres Vereadores, desde já manifestamos nosso apreço e consideração.</w:t>
      </w:r>
    </w:p>
    <w:p w:rsidR="00025534" w:rsidRDefault="00025534">
      <w:pPr>
        <w:pStyle w:val="Standard"/>
        <w:ind w:left="567" w:firstLine="1701"/>
        <w:jc w:val="both"/>
        <w:rPr>
          <w:rFonts w:ascii="Calibri" w:hAnsi="Calibri"/>
          <w:color w:val="000000"/>
          <w:sz w:val="22"/>
          <w:szCs w:val="22"/>
        </w:rPr>
      </w:pPr>
    </w:p>
    <w:p w:rsidR="00025534" w:rsidRDefault="006A4142">
      <w:pPr>
        <w:pStyle w:val="Standard"/>
        <w:ind w:left="567" w:firstLine="170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Atenciosamente,</w:t>
      </w:r>
    </w:p>
    <w:p w:rsidR="00025534" w:rsidRDefault="00025534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025534" w:rsidRDefault="00025534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025534" w:rsidRDefault="006A4142">
      <w:pPr>
        <w:pStyle w:val="Standard"/>
        <w:ind w:firstLine="170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MAURICIO SOLIGO</w:t>
      </w:r>
    </w:p>
    <w:p w:rsidR="00025534" w:rsidRDefault="006A4142">
      <w:pPr>
        <w:pStyle w:val="Standard"/>
        <w:ind w:firstLine="1701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Prefeito Municipal</w:t>
      </w:r>
    </w:p>
    <w:p w:rsidR="00025534" w:rsidRDefault="00025534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025534" w:rsidRDefault="00025534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025534" w:rsidRDefault="00025534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025534" w:rsidRDefault="00025534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025534" w:rsidRDefault="00025534">
      <w:pPr>
        <w:pStyle w:val="Standard"/>
        <w:ind w:firstLine="1701"/>
        <w:jc w:val="both"/>
        <w:rPr>
          <w:rFonts w:ascii="Calibri" w:hAnsi="Calibri"/>
          <w:sz w:val="22"/>
          <w:szCs w:val="22"/>
        </w:rPr>
      </w:pPr>
    </w:p>
    <w:p w:rsidR="00025534" w:rsidRDefault="006A4142">
      <w:pPr>
        <w:pStyle w:val="Standard"/>
        <w:ind w:firstLine="62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Exmo. Senhor Presidente</w:t>
      </w:r>
    </w:p>
    <w:p w:rsidR="00025534" w:rsidRDefault="006A4142">
      <w:pPr>
        <w:pStyle w:val="Standard"/>
        <w:ind w:firstLine="624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Vilmar Antônio </w:t>
      </w:r>
      <w:proofErr w:type="spellStart"/>
      <w:r>
        <w:rPr>
          <w:rFonts w:ascii="Calibri" w:hAnsi="Calibri"/>
          <w:b/>
          <w:bCs/>
          <w:sz w:val="22"/>
          <w:szCs w:val="22"/>
        </w:rPr>
        <w:t>Soccol</w:t>
      </w:r>
      <w:proofErr w:type="spellEnd"/>
    </w:p>
    <w:p w:rsidR="00025534" w:rsidRDefault="006A4142">
      <w:pPr>
        <w:pStyle w:val="Standard"/>
        <w:ind w:firstLine="624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Câmara de Vereadores</w:t>
      </w:r>
    </w:p>
    <w:p w:rsidR="00025534" w:rsidRDefault="006A4142">
      <w:pPr>
        <w:pStyle w:val="Standard"/>
        <w:ind w:firstLine="624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sz w:val="22"/>
          <w:szCs w:val="22"/>
        </w:rPr>
        <w:t>Nesta</w:t>
      </w:r>
      <w:r>
        <w:rPr>
          <w:rFonts w:ascii="Calibri" w:hAnsi="Calibri"/>
          <w:b/>
          <w:bCs/>
          <w:color w:val="000000"/>
        </w:rPr>
        <w:t xml:space="preserve">                               </w:t>
      </w:r>
    </w:p>
    <w:sectPr w:rsidR="00025534">
      <w:headerReference w:type="default" r:id="rId8"/>
      <w:pgSz w:w="11906" w:h="16838"/>
      <w:pgMar w:top="2670" w:right="1166" w:bottom="1134" w:left="585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42" w:rsidRDefault="006A4142">
      <w:pPr>
        <w:rPr>
          <w:rFonts w:hint="eastAsia"/>
        </w:rPr>
      </w:pPr>
      <w:r>
        <w:separator/>
      </w:r>
    </w:p>
  </w:endnote>
  <w:endnote w:type="continuationSeparator" w:id="0">
    <w:p w:rsidR="006A4142" w:rsidRDefault="006A414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42" w:rsidRDefault="006A4142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6A4142" w:rsidRDefault="006A414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9E8" w:rsidRDefault="006A4142">
    <w:pPr>
      <w:pStyle w:val="Cabealho"/>
      <w:rPr>
        <w:rFonts w:hint="eastAsia"/>
      </w:rPr>
    </w:pPr>
    <w:r>
      <w:rPr>
        <w:noProof/>
        <w:lang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313200</wp:posOffset>
          </wp:positionH>
          <wp:positionV relativeFrom="paragraph">
            <wp:posOffset>214560</wp:posOffset>
          </wp:positionV>
          <wp:extent cx="984959" cy="984959"/>
          <wp:effectExtent l="0" t="0" r="5641" b="5641"/>
          <wp:wrapSquare wrapText="bothSides"/>
          <wp:docPr id="1" name="Figur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4959" cy="9849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1732319</wp:posOffset>
              </wp:positionH>
              <wp:positionV relativeFrom="paragraph">
                <wp:posOffset>167760</wp:posOffset>
              </wp:positionV>
              <wp:extent cx="4517279" cy="1076400"/>
              <wp:effectExtent l="0" t="0" r="0" b="9450"/>
              <wp:wrapTopAndBottom/>
              <wp:docPr id="2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7279" cy="107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A179E8" w:rsidRDefault="006A4142">
                          <w:pPr>
                            <w:pStyle w:val="Standard"/>
                            <w:widowControl/>
                            <w:tabs>
                              <w:tab w:val="left" w:pos="5745"/>
                            </w:tabs>
                            <w:ind w:right="-540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Estado do Rio Grande do Sul</w:t>
                          </w:r>
                        </w:p>
                        <w:p w:rsidR="00A179E8" w:rsidRDefault="006A4142">
                          <w:pPr>
                            <w:pStyle w:val="Ttulo1"/>
                            <w:rPr>
                              <w:rFonts w:ascii="Calibri" w:hAnsi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sz w:val="24"/>
                              <w:szCs w:val="24"/>
                            </w:rPr>
                            <w:t>Prefeitura Municipal de Getúlio Vargas</w:t>
                          </w:r>
                        </w:p>
                        <w:p w:rsidR="00A179E8" w:rsidRDefault="006A4142">
                          <w:pPr>
                            <w:pStyle w:val="Standard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 xml:space="preserve">Av. Eng.º Firmino </w:t>
                          </w:r>
                          <w:proofErr w:type="spellStart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Girardello</w:t>
                          </w:r>
                          <w:proofErr w:type="spellEnd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, 85 – Centro – CEP: 99900-</w:t>
                          </w:r>
                          <w:proofErr w:type="gramStart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000</w:t>
                          </w:r>
                          <w:proofErr w:type="gramEnd"/>
                        </w:p>
                        <w:p w:rsidR="00A179E8" w:rsidRDefault="006A4142">
                          <w:pPr>
                            <w:pStyle w:val="Standard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CNPJ: 87.613.410/0001-96</w:t>
                          </w:r>
                        </w:p>
                        <w:p w:rsidR="00A179E8" w:rsidRDefault="006A4142">
                          <w:pPr>
                            <w:pStyle w:val="Standard"/>
                            <w:rPr>
                              <w:rFonts w:ascii="Calibri" w:hAnsi="Calibri" w:cs="Arial"/>
                              <w:b/>
                              <w:bCs/>
                            </w:rPr>
                          </w:pPr>
                          <w:proofErr w:type="gramStart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Calibri" w:hAnsi="Calibri" w:cs="Arial"/>
                              <w:b/>
                              <w:bCs/>
                            </w:rPr>
                            <w:t>: pmgv@pmgv.rs.gov.br</w:t>
                          </w:r>
                        </w:p>
                      </w:txbxContent>
                    </wps:txbx>
                    <wps:bodyPr vert="horz" wrap="none" lIns="100800" tIns="55080" rIns="100800" bIns="5508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3" o:spid="_x0000_s1026" type="#_x0000_t202" style="position:absolute;margin-left:136.4pt;margin-top:13.2pt;width:355.7pt;height:84.7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VQ40QEAAIUDAAAOAAAAZHJzL2Uyb0RvYy54bWysU8Fu2zAMvQ/YPwi6L7azpumMOAW2IMOA&#10;YuuQ7QNkWY4FSKJAqbGzrx+lpGm73or5IIt6FP3eI726naxhB4VBg2t4NSs5U05Cp92+4b9/bT/c&#10;cBaicJ0w4FTDjyrw2/X7d6vR12oOA5hOIaMiLtSjb/gQo6+LIshBWRFm4JUjsAe0IlKI+6JDMVJ1&#10;a4p5WV4XI2DnEaQKgU43J5Cvc/2+VzL+6PugIjMNJ24xr5jXNq3FeiXqPQo/aHmmId7Awgrt6KOX&#10;UhsRBXtA/aqU1RIhQB9nEmwBfa+lyhpITVX+o2Y3CK+yFjIn+ItN4f+Vld8P98h01/A5Z05YatHP&#10;B9EhfEzWjD7UlLHzlBOnzzBRix/PAx0mxVOPNr1JCyOcTD5ejFVTZJIOrxbVcr78xJkkrCqX11dl&#10;tr54uu4xxK8KLEubhiN1LhsqDnchEhVKfUxJXwtgdLfVxuQA9+0Xg+wgqMvb/CSWdOVFmnEp2UG6&#10;lvueCm5EGE65CS6S4pOytItTOxGYti10R3KBRp3YDYB/OBtpbBruaK45M98cdaUqyxtSxmKOFguK&#10;OMMXUPscohnwIt65nZdnzzIB6nVmf57LNEzP40zz6e9Z/wUAAP//AwBQSwMEFAAGAAgAAAAhAIiz&#10;bLjfAAAACgEAAA8AAABkcnMvZG93bnJldi54bWxMj8tOwzAQRfdI/IM1SOyoQ9RXQpyKRxHrhkqI&#10;nRsPcUQ8DrHbpH/PsCq7Gc3RnXOLzeQ6ccIhtJ4U3M8SEEi1Ny01Cvbvr3drECFqMrrzhArOGGBT&#10;Xl8VOjd+pB2eqtgIDqGQawU2xj6XMtQWnQ4z3yPx7csPTkdeh0aaQY8c7jqZJslSOt0Sf7C6x2eL&#10;9Xd1dAq2/s0vPsfhY7f62b7oprLnp71V6vZmenwAEXGKFxj+9FkdSnY6+COZIDoF6Spl9cjDcg6C&#10;gWw9T0EcmMwWGciykP8rlL8AAAD//wMAUEsBAi0AFAAGAAgAAAAhALaDOJL+AAAA4QEAABMAAAAA&#10;AAAAAAAAAAAAAAAAAFtDb250ZW50X1R5cGVzXS54bWxQSwECLQAUAAYACAAAACEAOP0h/9YAAACU&#10;AQAACwAAAAAAAAAAAAAAAAAvAQAAX3JlbHMvLnJlbHNQSwECLQAUAAYACAAAACEAVEFUONEBAACF&#10;AwAADgAAAAAAAAAAAAAAAAAuAgAAZHJzL2Uyb0RvYy54bWxQSwECLQAUAAYACAAAACEAiLNsuN8A&#10;AAAKAQAADwAAAAAAAAAAAAAAAAArBAAAZHJzL2Rvd25yZXYueG1sUEsFBgAAAAAEAAQA8wAAADcF&#10;AAAAAA==&#10;" stroked="f">
              <v:textbox inset="2.8mm,1.53mm,2.8mm,1.53mm">
                <w:txbxContent>
                  <w:p w:rsidR="00A179E8" w:rsidRDefault="006A4142">
                    <w:pPr>
                      <w:pStyle w:val="Standard"/>
                      <w:widowControl/>
                      <w:tabs>
                        <w:tab w:val="left" w:pos="5745"/>
                      </w:tabs>
                      <w:ind w:right="-540"/>
                      <w:rPr>
                        <w:rFonts w:ascii="Calibri" w:hAnsi="Calibri" w:cs="Arial"/>
                        <w:b/>
                        <w:bCs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</w:rPr>
                      <w:t>Estado do Rio Grande do Sul</w:t>
                    </w:r>
                  </w:p>
                  <w:p w:rsidR="00A179E8" w:rsidRDefault="006A4142">
                    <w:pPr>
                      <w:pStyle w:val="Ttulo1"/>
                      <w:rPr>
                        <w:rFonts w:ascii="Calibri" w:hAnsi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/>
                        <w:sz w:val="24"/>
                        <w:szCs w:val="24"/>
                      </w:rPr>
                      <w:t>Prefeitura Municipal de Getúlio Vargas</w:t>
                    </w:r>
                  </w:p>
                  <w:p w:rsidR="00A179E8" w:rsidRDefault="006A4142">
                    <w:pPr>
                      <w:pStyle w:val="Standard"/>
                      <w:rPr>
                        <w:rFonts w:ascii="Calibri" w:hAnsi="Calibri" w:cs="Arial"/>
                        <w:b/>
                        <w:bCs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</w:rPr>
                      <w:t xml:space="preserve">Av. Eng.º Firmino </w:t>
                    </w:r>
                    <w:proofErr w:type="spellStart"/>
                    <w:r>
                      <w:rPr>
                        <w:rFonts w:ascii="Calibri" w:hAnsi="Calibri" w:cs="Arial"/>
                        <w:b/>
                        <w:bCs/>
                      </w:rPr>
                      <w:t>Girardello</w:t>
                    </w:r>
                    <w:proofErr w:type="spellEnd"/>
                    <w:r>
                      <w:rPr>
                        <w:rFonts w:ascii="Calibri" w:hAnsi="Calibri" w:cs="Arial"/>
                        <w:b/>
                        <w:bCs/>
                      </w:rPr>
                      <w:t>, 85 – Centro – CEP: 99900-</w:t>
                    </w:r>
                    <w:proofErr w:type="gramStart"/>
                    <w:r>
                      <w:rPr>
                        <w:rFonts w:ascii="Calibri" w:hAnsi="Calibri" w:cs="Arial"/>
                        <w:b/>
                        <w:bCs/>
                      </w:rPr>
                      <w:t>000</w:t>
                    </w:r>
                    <w:proofErr w:type="gramEnd"/>
                  </w:p>
                  <w:p w:rsidR="00A179E8" w:rsidRDefault="006A4142">
                    <w:pPr>
                      <w:pStyle w:val="Standard"/>
                      <w:rPr>
                        <w:rFonts w:ascii="Calibri" w:hAnsi="Calibri" w:cs="Arial"/>
                        <w:b/>
                        <w:bCs/>
                      </w:rPr>
                    </w:pPr>
                    <w:r>
                      <w:rPr>
                        <w:rFonts w:ascii="Calibri" w:hAnsi="Calibri" w:cs="Arial"/>
                        <w:b/>
                        <w:bCs/>
                      </w:rPr>
                      <w:t>CNPJ: 87.613.410/0001-96</w:t>
                    </w:r>
                  </w:p>
                  <w:p w:rsidR="00A179E8" w:rsidRDefault="006A4142">
                    <w:pPr>
                      <w:pStyle w:val="Standard"/>
                      <w:rPr>
                        <w:rFonts w:ascii="Calibri" w:hAnsi="Calibri" w:cs="Arial"/>
                        <w:b/>
                        <w:bCs/>
                      </w:rPr>
                    </w:pPr>
                    <w:proofErr w:type="gramStart"/>
                    <w:r>
                      <w:rPr>
                        <w:rFonts w:ascii="Calibri" w:hAnsi="Calibri" w:cs="Arial"/>
                        <w:b/>
                        <w:bCs/>
                      </w:rPr>
                      <w:t>e-mail</w:t>
                    </w:r>
                    <w:proofErr w:type="gramEnd"/>
                    <w:r>
                      <w:rPr>
                        <w:rFonts w:ascii="Calibri" w:hAnsi="Calibri" w:cs="Arial"/>
                        <w:b/>
                        <w:bCs/>
                      </w:rPr>
                      <w:t>: pmgv@pmgv.rs.gov.br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3B03"/>
    <w:multiLevelType w:val="multilevel"/>
    <w:tmpl w:val="598CD8BA"/>
    <w:styleLink w:val="WW8Num2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lang w:eastAsia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7981131F"/>
    <w:multiLevelType w:val="multilevel"/>
    <w:tmpl w:val="8AA68260"/>
    <w:styleLink w:val="WW8Num1"/>
    <w:lvl w:ilvl="0">
      <w:start w:val="1"/>
      <w:numFmt w:val="none"/>
      <w:pStyle w:val="Ttulo2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7EFE1855"/>
    <w:multiLevelType w:val="multilevel"/>
    <w:tmpl w:val="2F2AA5F8"/>
    <w:styleLink w:val="3382477851242658013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5534"/>
    <w:rsid w:val="00025534"/>
    <w:rsid w:val="006A4142"/>
    <w:rsid w:val="0075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autoSpaceDE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6">
    <w:name w:val="p6"/>
    <w:basedOn w:val="Standard"/>
    <w:pPr>
      <w:tabs>
        <w:tab w:val="left" w:pos="720"/>
      </w:tabs>
      <w:spacing w:line="280" w:lineRule="atLeast"/>
      <w:jc w:val="both"/>
    </w:pPr>
    <w:rPr>
      <w:szCs w:val="20"/>
    </w:rPr>
  </w:style>
  <w:style w:type="paragraph" w:customStyle="1" w:styleId="p12">
    <w:name w:val="p12"/>
    <w:basedOn w:val="Standard"/>
    <w:pPr>
      <w:tabs>
        <w:tab w:val="left" w:pos="1140"/>
      </w:tabs>
      <w:spacing w:line="280" w:lineRule="atLeast"/>
      <w:jc w:val="both"/>
    </w:pPr>
    <w:rPr>
      <w:szCs w:val="20"/>
    </w:rPr>
  </w:style>
  <w:style w:type="paragraph" w:customStyle="1" w:styleId="p15">
    <w:name w:val="p15"/>
    <w:basedOn w:val="Standard"/>
    <w:pPr>
      <w:tabs>
        <w:tab w:val="left" w:pos="0"/>
        <w:tab w:val="left" w:pos="720"/>
      </w:tabs>
      <w:spacing w:line="280" w:lineRule="exact"/>
      <w:jc w:val="both"/>
    </w:pPr>
    <w:rPr>
      <w:szCs w:val="20"/>
    </w:rPr>
  </w:style>
  <w:style w:type="paragraph" w:styleId="Cabealho">
    <w:name w:val="header"/>
    <w:basedOn w:val="Standard"/>
    <w:pPr>
      <w:suppressLineNumbers/>
      <w:tabs>
        <w:tab w:val="center" w:pos="5077"/>
        <w:tab w:val="right" w:pos="10155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5077"/>
        <w:tab w:val="right" w:pos="10155"/>
      </w:tabs>
    </w:p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Standarduser">
    <w:name w:val="Standard (user)"/>
    <w:rPr>
      <w:rFonts w:eastAsia="SimSun, 宋体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Character20style">
    <w:name w:val="Character_20_style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33824778512426580131">
    <w:name w:val="33824778512426580131"/>
    <w:basedOn w:val="Semlista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pPr>
      <w:keepNext/>
      <w:autoSpaceDE w:val="0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Standard"/>
    <w:next w:val="Standard"/>
    <w:pPr>
      <w:keepNext/>
      <w:widowControl/>
      <w:numPr>
        <w:numId w:val="1"/>
      </w:numPr>
      <w:suppressAutoHyphens w:val="0"/>
      <w:jc w:val="both"/>
      <w:outlineLvl w:val="1"/>
    </w:pPr>
    <w:rPr>
      <w:rFonts w:ascii="Bookman Old Style" w:eastAsia="Times New Roman" w:hAnsi="Bookman Old Style" w:cs="Bookman Old Style"/>
      <w:b/>
      <w:bCs/>
      <w:sz w:val="32"/>
    </w:rPr>
  </w:style>
  <w:style w:type="paragraph" w:styleId="Ttulo3">
    <w:name w:val="heading 3"/>
    <w:basedOn w:val="Standard"/>
    <w:next w:val="Standard"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Ttulo">
    <w:name w:val="Title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Subttulo">
    <w:name w:val="Subtitle"/>
    <w:basedOn w:val="Ttulo"/>
    <w:next w:val="Textbody"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6">
    <w:name w:val="p6"/>
    <w:basedOn w:val="Standard"/>
    <w:pPr>
      <w:tabs>
        <w:tab w:val="left" w:pos="720"/>
      </w:tabs>
      <w:spacing w:line="280" w:lineRule="atLeast"/>
      <w:jc w:val="both"/>
    </w:pPr>
    <w:rPr>
      <w:szCs w:val="20"/>
    </w:rPr>
  </w:style>
  <w:style w:type="paragraph" w:customStyle="1" w:styleId="p12">
    <w:name w:val="p12"/>
    <w:basedOn w:val="Standard"/>
    <w:pPr>
      <w:tabs>
        <w:tab w:val="left" w:pos="1140"/>
      </w:tabs>
      <w:spacing w:line="280" w:lineRule="atLeast"/>
      <w:jc w:val="both"/>
    </w:pPr>
    <w:rPr>
      <w:szCs w:val="20"/>
    </w:rPr>
  </w:style>
  <w:style w:type="paragraph" w:customStyle="1" w:styleId="p15">
    <w:name w:val="p15"/>
    <w:basedOn w:val="Standard"/>
    <w:pPr>
      <w:tabs>
        <w:tab w:val="left" w:pos="0"/>
        <w:tab w:val="left" w:pos="720"/>
      </w:tabs>
      <w:spacing w:line="280" w:lineRule="exact"/>
      <w:jc w:val="both"/>
    </w:pPr>
    <w:rPr>
      <w:szCs w:val="20"/>
    </w:rPr>
  </w:style>
  <w:style w:type="paragraph" w:styleId="Cabealho">
    <w:name w:val="header"/>
    <w:basedOn w:val="Standard"/>
    <w:pPr>
      <w:suppressLineNumbers/>
      <w:tabs>
        <w:tab w:val="center" w:pos="5077"/>
        <w:tab w:val="right" w:pos="10155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5077"/>
        <w:tab w:val="right" w:pos="10155"/>
      </w:tabs>
    </w:pPr>
  </w:style>
  <w:style w:type="paragraph" w:styleId="Corpodetexto2">
    <w:name w:val="Body Text 2"/>
    <w:basedOn w:val="Standard"/>
    <w:pPr>
      <w:jc w:val="both"/>
    </w:pPr>
    <w:rPr>
      <w:rFonts w:ascii="Bookman Old Style" w:hAnsi="Bookman Old Style" w:cs="Bookman Old Style"/>
      <w:b/>
      <w:bCs/>
      <w:sz w:val="23"/>
    </w:rPr>
  </w:style>
  <w:style w:type="paragraph" w:styleId="Textoembloco">
    <w:name w:val="Block Text"/>
    <w:basedOn w:val="Standard"/>
    <w:pPr>
      <w:autoSpaceDE w:val="0"/>
      <w:ind w:left="2313" w:right="780" w:firstLine="4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styleId="PargrafodaLista">
    <w:name w:val="List Paragraph"/>
    <w:basedOn w:val="Standard"/>
    <w:pPr>
      <w:ind w:left="708"/>
    </w:pPr>
  </w:style>
  <w:style w:type="paragraph" w:styleId="NormalWeb">
    <w:name w:val="Normal (Web)"/>
    <w:basedOn w:val="Standard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Corpodetexto31">
    <w:name w:val="Corpo de texto 31"/>
    <w:basedOn w:val="Standard"/>
    <w:pPr>
      <w:jc w:val="both"/>
    </w:pPr>
    <w:rPr>
      <w:rFonts w:ascii="Bookman Old Style" w:eastAsia="Times New Roman" w:hAnsi="Bookman Old Style" w:cs="Bookman Old Style"/>
      <w:sz w:val="22"/>
      <w:szCs w:val="22"/>
    </w:rPr>
  </w:style>
  <w:style w:type="paragraph" w:styleId="Corpodetexto3">
    <w:name w:val="Body Text 3"/>
    <w:basedOn w:val="Standard"/>
    <w:pPr>
      <w:jc w:val="both"/>
    </w:pPr>
    <w:rPr>
      <w:rFonts w:ascii="Arial" w:hAnsi="Arial" w:cs="Arial"/>
      <w:b/>
      <w:bCs/>
      <w:sz w:val="20"/>
      <w:u w:val="single"/>
    </w:rPr>
  </w:style>
  <w:style w:type="paragraph" w:customStyle="1" w:styleId="Textbodyindent">
    <w:name w:val="Text body indent"/>
    <w:basedOn w:val="Standard"/>
    <w:pPr>
      <w:widowControl/>
      <w:suppressAutoHyphens w:val="0"/>
      <w:ind w:left="5160"/>
    </w:pPr>
    <w:rPr>
      <w:rFonts w:eastAsia="Times New Roman"/>
    </w:rPr>
  </w:style>
  <w:style w:type="paragraph" w:styleId="Recuodecorpodetexto2">
    <w:name w:val="Body Text Indent 2"/>
    <w:basedOn w:val="Standard"/>
    <w:pPr>
      <w:ind w:firstLine="708"/>
      <w:jc w:val="both"/>
    </w:pPr>
    <w:rPr>
      <w:rFonts w:ascii="Bookman Old Style" w:eastAsia="Times New Roman" w:hAnsi="Bookman Old Style" w:cs="Bookman Old Style"/>
      <w:b/>
    </w:rPr>
  </w:style>
  <w:style w:type="paragraph" w:customStyle="1" w:styleId="Standarduser">
    <w:name w:val="Standard (user)"/>
    <w:rPr>
      <w:rFonts w:eastAsia="SimSun, 宋体"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Character20style">
    <w:name w:val="Character_20_style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Times New Roman" w:hAnsi="Times New Roman" w:cs="Times New Roman"/>
      <w:b/>
      <w:lang w:eastAsia="ar-SA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numbering" w:customStyle="1" w:styleId="WW8Num1">
    <w:name w:val="WW8Num1"/>
    <w:basedOn w:val="Semlista"/>
    <w:pPr>
      <w:numPr>
        <w:numId w:val="1"/>
      </w:numPr>
    </w:pPr>
  </w:style>
  <w:style w:type="numbering" w:customStyle="1" w:styleId="WW8Num2">
    <w:name w:val="WW8Num2"/>
    <w:basedOn w:val="Semlista"/>
    <w:pPr>
      <w:numPr>
        <w:numId w:val="2"/>
      </w:numPr>
    </w:pPr>
  </w:style>
  <w:style w:type="numbering" w:customStyle="1" w:styleId="33824778512426580131">
    <w:name w:val="33824778512426580131"/>
    <w:basedOn w:val="Sem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547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1</cp:revision>
  <cp:lastPrinted>2017-07-26T09:16:00Z</cp:lastPrinted>
  <dcterms:created xsi:type="dcterms:W3CDTF">2016-02-01T15:06:00Z</dcterms:created>
  <dcterms:modified xsi:type="dcterms:W3CDTF">2017-11-21T12:30:00Z</dcterms:modified>
</cp:coreProperties>
</file>