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5D" w:rsidRDefault="00FD47BB">
      <w:pPr>
        <w:pStyle w:val="Standard"/>
        <w:ind w:left="1134" w:right="1134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LEI Nº 5.220 DE 24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FEVEREIRO DE 2017</w:t>
      </w:r>
    </w:p>
    <w:p w:rsidR="00A83D5D" w:rsidRDefault="00A83D5D">
      <w:pPr>
        <w:pStyle w:val="Standard"/>
        <w:ind w:right="1134"/>
        <w:jc w:val="center"/>
        <w:rPr>
          <w:rFonts w:ascii="Calibri" w:hAnsi="Calibri"/>
          <w:sz w:val="22"/>
          <w:szCs w:val="22"/>
        </w:rPr>
      </w:pPr>
    </w:p>
    <w:p w:rsidR="00A83D5D" w:rsidRDefault="00A83D5D">
      <w:pPr>
        <w:pStyle w:val="Standard"/>
        <w:ind w:right="1134"/>
        <w:jc w:val="center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tabs>
          <w:tab w:val="left" w:pos="8558"/>
        </w:tabs>
        <w:ind w:left="6803" w:right="1134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Inclui Ação no ANEXO I da Lei nº 5.186/16 </w:t>
      </w:r>
      <w:proofErr w:type="gramStart"/>
      <w:r>
        <w:rPr>
          <w:rFonts w:ascii="Calibri" w:hAnsi="Calibri"/>
          <w:sz w:val="22"/>
          <w:szCs w:val="22"/>
          <w:lang w:eastAsia="ar-SA"/>
        </w:rPr>
        <w:t>–Diretrizes</w:t>
      </w:r>
      <w:proofErr w:type="gramEnd"/>
      <w:r>
        <w:rPr>
          <w:rFonts w:ascii="Calibri" w:hAnsi="Calibri"/>
          <w:sz w:val="22"/>
          <w:szCs w:val="22"/>
          <w:lang w:eastAsia="ar-SA"/>
        </w:rPr>
        <w:t xml:space="preserve"> Orçamentárias 2017, e dá outras providências.</w:t>
      </w:r>
    </w:p>
    <w:p w:rsidR="00A83D5D" w:rsidRDefault="00A83D5D">
      <w:pPr>
        <w:pStyle w:val="Standard"/>
        <w:tabs>
          <w:tab w:val="left" w:pos="8558"/>
        </w:tabs>
        <w:ind w:left="6803" w:right="1134"/>
        <w:jc w:val="both"/>
        <w:rPr>
          <w:rFonts w:ascii="Calibri" w:hAnsi="Calibri"/>
          <w:sz w:val="22"/>
          <w:szCs w:val="22"/>
          <w:lang w:eastAsia="ar-SA"/>
        </w:rPr>
      </w:pPr>
    </w:p>
    <w:p w:rsidR="00A83D5D" w:rsidRDefault="00A83D5D">
      <w:pPr>
        <w:pStyle w:val="Standard"/>
        <w:ind w:left="1134" w:right="1134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A83D5D" w:rsidRDefault="00FD47BB">
      <w:pPr>
        <w:pStyle w:val="Standard"/>
        <w:keepNext/>
        <w:tabs>
          <w:tab w:val="left" w:pos="1701"/>
        </w:tabs>
        <w:ind w:left="1701" w:right="1134" w:firstLine="1701"/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aprovou e ele sanciona e promulga a seguinte Lei:</w:t>
      </w:r>
    </w:p>
    <w:p w:rsidR="00A83D5D" w:rsidRDefault="00FD47BB">
      <w:pPr>
        <w:pStyle w:val="Standard"/>
        <w:tabs>
          <w:tab w:val="left" w:pos="1701"/>
        </w:tabs>
        <w:ind w:left="1701" w:right="1134" w:firstLine="170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Art.1º - Fica o Poder Executivo Municipal autorizado a incluir novas Ações no ANEXO I das DIRETRIZES ORÇAMENTÁRIAS (LDO), Lei nº 5.186/16, com as seguintes Descrições:</w:t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ÓRGÃO: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10 – SECRETARIA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MUNICIPAL DE SAUDE E ASSISTÊNCIA SOCIAL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UNIDADE: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04 – FUNDO</w:t>
      </w:r>
      <w:proofErr w:type="gramEnd"/>
      <w:r>
        <w:rPr>
          <w:rFonts w:ascii="Calibri" w:hAnsi="Calibri"/>
          <w:sz w:val="22"/>
          <w:szCs w:val="22"/>
        </w:rPr>
        <w:t xml:space="preserve"> MUNICIPAL DE SAÚDE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1.119-AQUISIÇÃO DE EQUIPAMENTOS PARA REDE BÁSICA</w:t>
      </w:r>
    </w:p>
    <w:p w:rsidR="00A83D5D" w:rsidRDefault="00A83D5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DESCRIÇÃO DA AÇÃO: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>Aquisição de equipamentos médicos, hospitalares e ambulatoriais para a Secretaria Municipal de Saúde</w:t>
      </w:r>
      <w:r>
        <w:rPr>
          <w:rFonts w:ascii="Calibri" w:hAnsi="Calibri"/>
          <w:sz w:val="22"/>
          <w:szCs w:val="22"/>
        </w:rPr>
        <w:t xml:space="preserve"> e Assistência Social conforme proposta 12149.128000/1150/01 ao Fundo Nacional da Saúde-Emenda Parlamentar.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VALOR DA 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R$ 202.000,00</w:t>
      </w:r>
    </w:p>
    <w:p w:rsidR="00A83D5D" w:rsidRDefault="00A83D5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ÓRGÃO: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10 – SECRETARIA</w:t>
      </w:r>
      <w:proofErr w:type="gramEnd"/>
      <w:r>
        <w:rPr>
          <w:rFonts w:ascii="Calibri" w:hAnsi="Calibri"/>
          <w:sz w:val="22"/>
          <w:szCs w:val="22"/>
        </w:rPr>
        <w:t xml:space="preserve"> MUNICIPAL DE SAUDE E ASSISTÊNCIA SOCIAL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UNIDADE: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04 – FUNDO</w:t>
      </w:r>
      <w:proofErr w:type="gramEnd"/>
      <w:r>
        <w:rPr>
          <w:rFonts w:ascii="Calibri" w:hAnsi="Calibri"/>
          <w:sz w:val="22"/>
          <w:szCs w:val="22"/>
        </w:rPr>
        <w:t xml:space="preserve"> MUNICIPAL DE SAÚDE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2.176-MANU</w:t>
      </w:r>
      <w:r>
        <w:rPr>
          <w:rFonts w:ascii="Calibri" w:hAnsi="Calibri"/>
          <w:sz w:val="22"/>
          <w:szCs w:val="22"/>
        </w:rPr>
        <w:t>TENÇÃO DAS ATIVIDADES DO PROGRAMA VAN</w:t>
      </w:r>
    </w:p>
    <w:p w:rsidR="00A83D5D" w:rsidRDefault="00A83D5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DESCRIÇÃO DA AÇÃO: Dar estrutura ao Programa de Financiamento das Ações de Alimentação e Nutrição (VAN) nas atividades desenvolvidas pelas equipes de atenção básicas nas UBS do Município, com aquisição de equipamentos</w:t>
      </w:r>
      <w:r>
        <w:rPr>
          <w:rFonts w:ascii="Calibri" w:hAnsi="Calibri"/>
          <w:sz w:val="22"/>
          <w:szCs w:val="22"/>
        </w:rPr>
        <w:t xml:space="preserve"> e materiais destinados ao atendimento das crianças de zero até dois anos e maiores de dois anos, conforme Portaria 2975/2011 do Ministério da Saúde.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VALOR DA 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R$ 12.000,00</w:t>
      </w:r>
    </w:p>
    <w:p w:rsidR="00A83D5D" w:rsidRDefault="00A83D5D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ÓRGÃO: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11 – SECRETARIA</w:t>
      </w:r>
      <w:proofErr w:type="gramEnd"/>
      <w:r>
        <w:rPr>
          <w:rFonts w:ascii="Calibri" w:hAnsi="Calibri"/>
          <w:sz w:val="22"/>
          <w:szCs w:val="22"/>
        </w:rPr>
        <w:t xml:space="preserve"> MUNICIPAL DE DESENVOLVIMENTO ECONÔMICO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UNIDADE: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01 </w:t>
      </w:r>
      <w:r>
        <w:rPr>
          <w:rFonts w:ascii="Calibri" w:hAnsi="Calibri"/>
          <w:sz w:val="22"/>
          <w:szCs w:val="22"/>
        </w:rPr>
        <w:t>– SETOR DE AGRICULTURA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1.118-AQUISIÇÃO ESCAVADEIRA HIDRAULICA-CR 1.034.233-96/MAPA/CEF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DESCRIÇÃO DA AÇÃO: Aquisição de Retroescavadeira Hidráulica nos termos do CR 1.034.233-</w:t>
      </w:r>
      <w:r>
        <w:rPr>
          <w:rFonts w:ascii="Calibri" w:hAnsi="Calibri"/>
          <w:sz w:val="22"/>
          <w:szCs w:val="22"/>
        </w:rPr>
        <w:lastRenderedPageBreak/>
        <w:t>96/MAPA/CEF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VALOR DA AÇÃO: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R$ 100.000,00</w:t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2º Esta Lei entra em vigor n</w:t>
      </w:r>
      <w:r>
        <w:rPr>
          <w:rFonts w:ascii="Calibri" w:hAnsi="Calibri"/>
          <w:sz w:val="22"/>
          <w:szCs w:val="22"/>
        </w:rPr>
        <w:t>a data de sua publicação.</w:t>
      </w:r>
      <w:r>
        <w:rPr>
          <w:rFonts w:ascii="Calibri" w:eastAsia="Tahoma" w:hAnsi="Calibri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 24 de fevereiro de 2017.</w:t>
      </w: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83D5D" w:rsidRDefault="00A83D5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83D5D" w:rsidRDefault="00A83D5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83D5D" w:rsidRDefault="00FD47BB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83D5D" w:rsidRDefault="00A83D5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83D5D" w:rsidRDefault="00A83D5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83D5D" w:rsidRDefault="00A83D5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A83D5D" w:rsidRDefault="00A83D5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A83D5D" w:rsidRDefault="00FD47BB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A83D5D" w:rsidRDefault="00FD47BB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A83D5D" w:rsidRDefault="00A83D5D">
      <w:pPr>
        <w:pStyle w:val="Standard"/>
        <w:ind w:left="1134" w:right="1134" w:firstLine="1701"/>
        <w:jc w:val="both"/>
        <w:textAlignment w:val="auto"/>
        <w:rPr>
          <w:rFonts w:ascii="Calibri" w:hAnsi="Calibri"/>
          <w:color w:val="000000"/>
          <w:sz w:val="20"/>
          <w:szCs w:val="20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FD47BB">
      <w:pPr>
        <w:pStyle w:val="Standard"/>
        <w:ind w:left="7994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Esta Lei foi </w:t>
      </w:r>
      <w:r>
        <w:rPr>
          <w:rFonts w:ascii="Calibri" w:hAnsi="Calibri"/>
          <w:sz w:val="21"/>
          <w:szCs w:val="21"/>
        </w:rPr>
        <w:t>afixada no Mural da Prefeitura Municipal, onde são divulgados os atos oficiais, pelo período de ___/___/_____ a ___/___/_____.</w:t>
      </w: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A83D5D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83D5D" w:rsidRDefault="00FD47BB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004/2017 - Exposição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A83D5D" w:rsidRDefault="00A83D5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Encaminhamos projeto de lei que i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nclui 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ações no ANEXO I da Lei nº 5.186/16–Diretrizes Orçamentárias 2017, para aquisição </w:t>
      </w:r>
      <w:r>
        <w:rPr>
          <w:rFonts w:ascii="Calibri" w:hAnsi="Calibri"/>
          <w:color w:val="000000"/>
          <w:sz w:val="21"/>
          <w:szCs w:val="21"/>
          <w:lang w:eastAsia="ar-SA"/>
        </w:rPr>
        <w:t>de equipamentos médicos, hospitalares e ambulatoriais para a Secretaria Municipal de Saúde e Assistência Social; dar estrutura ao Programa de Financiamento das Ações de Alime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ntação e Nutrição (VAN) nas atividades desenvolvidas pelas equipes de atenção básicas nas UBS do Município, com aquisição de equipamentos e materiais destinados ao atendimento das crianças de zero até dois anos e maiores de dois anos, e; para aquisição de </w:t>
      </w:r>
      <w:r>
        <w:rPr>
          <w:rFonts w:ascii="Calibri" w:hAnsi="Calibri"/>
          <w:color w:val="000000"/>
          <w:sz w:val="21"/>
          <w:szCs w:val="21"/>
          <w:lang w:eastAsia="ar-SA"/>
        </w:rPr>
        <w:t>Retroescavadeira Hidráulica nos termos do CR 1.034.233-96/MAPA/CEF.</w:t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A83D5D" w:rsidRDefault="00FD47B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A83D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Exmo. </w:t>
      </w:r>
      <w:proofErr w:type="gramStart"/>
      <w:r>
        <w:rPr>
          <w:rFonts w:ascii="Calibri" w:hAnsi="Calibri"/>
          <w:color w:val="000000"/>
          <w:sz w:val="21"/>
          <w:szCs w:val="21"/>
        </w:rPr>
        <w:t>Sr.</w:t>
      </w:r>
      <w:proofErr w:type="gramEnd"/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A83D5D" w:rsidRDefault="00FD47BB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A83D5D" w:rsidRDefault="00FD47BB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A83D5D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BB" w:rsidRDefault="00FD47BB">
      <w:pPr>
        <w:rPr>
          <w:rFonts w:hint="eastAsia"/>
        </w:rPr>
      </w:pPr>
      <w:r>
        <w:separator/>
      </w:r>
    </w:p>
  </w:endnote>
  <w:endnote w:type="continuationSeparator" w:id="0">
    <w:p w:rsidR="00FD47BB" w:rsidRDefault="00FD4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30" w:rsidRDefault="00FD47BB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BB" w:rsidRDefault="00FD47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47BB" w:rsidRDefault="00FD47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30" w:rsidRDefault="00FD47BB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1793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17930" w:rsidRDefault="00FD47BB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17930" w:rsidRDefault="00FD47BB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17930" w:rsidRDefault="00FD47BB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17930" w:rsidRDefault="00FD47BB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615F"/>
    <w:multiLevelType w:val="multilevel"/>
    <w:tmpl w:val="7D56DF4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01C40EA"/>
    <w:multiLevelType w:val="multilevel"/>
    <w:tmpl w:val="211A57BE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569151F"/>
    <w:multiLevelType w:val="multilevel"/>
    <w:tmpl w:val="189C7B42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D5D"/>
    <w:rsid w:val="0064170B"/>
    <w:rsid w:val="00A83D5D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70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70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70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70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2017-03-03T14:14:00Z</cp:lastPrinted>
  <dcterms:created xsi:type="dcterms:W3CDTF">2017-03-29T18:29:00Z</dcterms:created>
  <dcterms:modified xsi:type="dcterms:W3CDTF">2017-03-29T18:31:00Z</dcterms:modified>
</cp:coreProperties>
</file>